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3AD6C" w14:textId="77777777" w:rsidR="00DC7B6F" w:rsidRPr="00DC7B6F" w:rsidRDefault="00DC7B6F" w:rsidP="00DC7B6F">
      <w:pPr>
        <w:spacing w:after="0"/>
        <w:jc w:val="both"/>
        <w:rPr>
          <w:rFonts w:ascii="Arial" w:eastAsia="Calibri" w:hAnsi="Arial" w:cs="Arial"/>
          <w:sz w:val="20"/>
          <w:szCs w:val="20"/>
        </w:rPr>
      </w:pPr>
    </w:p>
    <w:p w14:paraId="3FA10657" w14:textId="77777777" w:rsidR="00DC7B6F" w:rsidRPr="00DC7B6F" w:rsidRDefault="00DC7B6F" w:rsidP="00DC7B6F">
      <w:pPr>
        <w:spacing w:after="0" w:line="240" w:lineRule="auto"/>
        <w:jc w:val="both"/>
        <w:rPr>
          <w:rFonts w:eastAsia="Calibri" w:cs="Times New Roman"/>
          <w:sz w:val="24"/>
          <w:szCs w:val="24"/>
          <w:lang w:val="hr-BA"/>
        </w:rPr>
      </w:pPr>
    </w:p>
    <w:p w14:paraId="1F7D060F" w14:textId="43ED29DF" w:rsidR="00DC7B6F" w:rsidRPr="00DC7B6F" w:rsidRDefault="00DC7B6F" w:rsidP="00DC7B6F">
      <w:pPr>
        <w:spacing w:after="0" w:line="240" w:lineRule="auto"/>
        <w:jc w:val="right"/>
        <w:rPr>
          <w:rFonts w:eastAsia="Times New Roman" w:cs="Times New Roman"/>
          <w:b/>
          <w:sz w:val="28"/>
          <w:szCs w:val="28"/>
        </w:rPr>
      </w:pPr>
      <w:r w:rsidRPr="00DC7B6F">
        <w:rPr>
          <w:rFonts w:eastAsia="Times New Roman" w:cs="Times New Roman"/>
          <w:b/>
          <w:sz w:val="28"/>
          <w:szCs w:val="28"/>
          <w:bdr w:val="single" w:sz="4" w:space="0" w:color="auto" w:frame="1"/>
        </w:rPr>
        <w:t>TOČKA -</w:t>
      </w:r>
      <w:r w:rsidR="00A7642C">
        <w:rPr>
          <w:rFonts w:eastAsia="Times New Roman" w:cs="Times New Roman"/>
          <w:b/>
          <w:sz w:val="28"/>
          <w:szCs w:val="28"/>
          <w:bdr w:val="single" w:sz="4" w:space="0" w:color="auto" w:frame="1"/>
        </w:rPr>
        <w:t>4</w:t>
      </w:r>
      <w:r w:rsidRPr="00DC7B6F">
        <w:rPr>
          <w:rFonts w:eastAsia="Times New Roman" w:cs="Times New Roman"/>
          <w:b/>
          <w:sz w:val="28"/>
          <w:szCs w:val="28"/>
          <w:bdr w:val="single" w:sz="4" w:space="0" w:color="auto" w:frame="1"/>
        </w:rPr>
        <w:t xml:space="preserve"> </w:t>
      </w:r>
    </w:p>
    <w:p w14:paraId="1A5E27BF" w14:textId="77777777" w:rsidR="00DC7B6F" w:rsidRPr="00DC7B6F" w:rsidRDefault="00DC7B6F" w:rsidP="00DC7B6F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</w:p>
    <w:p w14:paraId="29278A01" w14:textId="77777777" w:rsidR="00DC7B6F" w:rsidRPr="00DC7B6F" w:rsidRDefault="00DC7B6F" w:rsidP="00DC7B6F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DC7B6F">
        <w:rPr>
          <w:rFonts w:eastAsia="Times New Roman" w:cs="Times New Roman"/>
          <w:b/>
          <w:sz w:val="40"/>
          <w:szCs w:val="20"/>
        </w:rPr>
        <w:t>REPUBLIKA HRVATSKA</w:t>
      </w:r>
    </w:p>
    <w:p w14:paraId="6CE60401" w14:textId="77777777" w:rsidR="00DC7B6F" w:rsidRPr="00DC7B6F" w:rsidRDefault="00DC7B6F" w:rsidP="00DC7B6F">
      <w:pPr>
        <w:spacing w:after="0" w:line="240" w:lineRule="auto"/>
        <w:jc w:val="center"/>
        <w:rPr>
          <w:rFonts w:eastAsia="Times New Roman" w:cs="Times New Roman"/>
          <w:b/>
          <w:sz w:val="36"/>
          <w:szCs w:val="20"/>
        </w:rPr>
      </w:pPr>
      <w:r w:rsidRPr="00DC7B6F">
        <w:rPr>
          <w:rFonts w:eastAsia="Times New Roman" w:cs="Times New Roman"/>
          <w:b/>
          <w:sz w:val="36"/>
          <w:szCs w:val="20"/>
        </w:rPr>
        <w:t>OSJEČKO-BARANJSKA ŽUPANIJA</w:t>
      </w:r>
    </w:p>
    <w:p w14:paraId="4F348AAE" w14:textId="77777777" w:rsidR="00DC7B6F" w:rsidRPr="00DC7B6F" w:rsidRDefault="00DC7B6F" w:rsidP="00DC7B6F">
      <w:pPr>
        <w:spacing w:after="0" w:line="240" w:lineRule="auto"/>
        <w:jc w:val="center"/>
        <w:rPr>
          <w:rFonts w:eastAsia="Times New Roman" w:cs="Times New Roman"/>
          <w:b/>
          <w:sz w:val="32"/>
          <w:szCs w:val="20"/>
          <w:lang w:val="es-ES" w:eastAsia="hr-HR"/>
        </w:rPr>
      </w:pPr>
      <w:r w:rsidRPr="00DC7B6F">
        <w:rPr>
          <w:rFonts w:eastAsia="Times New Roman" w:cs="Times New Roman"/>
          <w:b/>
          <w:sz w:val="32"/>
          <w:szCs w:val="20"/>
          <w:lang w:val="es-ES" w:eastAsia="hr-HR"/>
        </w:rPr>
        <w:t>OPĆINA BIZOVAC</w:t>
      </w:r>
    </w:p>
    <w:p w14:paraId="2DB919D7" w14:textId="77777777" w:rsidR="00DC7B6F" w:rsidRPr="00DC7B6F" w:rsidRDefault="00DC7B6F" w:rsidP="00DC7B6F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  <w:lang w:val="es-ES" w:eastAsia="hr-HR"/>
        </w:rPr>
      </w:pPr>
      <w:r w:rsidRPr="00DC7B6F">
        <w:rPr>
          <w:rFonts w:eastAsia="Times New Roman" w:cs="Times New Roman"/>
          <w:b/>
          <w:sz w:val="32"/>
          <w:szCs w:val="32"/>
          <w:lang w:val="es-ES" w:eastAsia="hr-HR"/>
        </w:rPr>
        <w:t>OPĆINSKO VIJEĆE</w:t>
      </w:r>
    </w:p>
    <w:p w14:paraId="312124C6" w14:textId="77777777" w:rsidR="00DC7B6F" w:rsidRPr="00DC7B6F" w:rsidRDefault="00DC7B6F" w:rsidP="00DC7B6F">
      <w:pPr>
        <w:pBdr>
          <w:bottom w:val="threeDEmboss" w:sz="48" w:space="1" w:color="auto"/>
        </w:pBdr>
        <w:spacing w:after="0" w:line="240" w:lineRule="auto"/>
        <w:jc w:val="center"/>
        <w:rPr>
          <w:rFonts w:eastAsia="Times New Roman" w:cs="Times New Roman"/>
          <w:sz w:val="32"/>
          <w:szCs w:val="20"/>
          <w:lang w:val="es-ES" w:eastAsia="hr-HR"/>
        </w:rPr>
      </w:pPr>
    </w:p>
    <w:p w14:paraId="5F8C8756" w14:textId="77777777" w:rsidR="00DC7B6F" w:rsidRPr="00DC7B6F" w:rsidRDefault="00DC7B6F" w:rsidP="00DC7B6F">
      <w:pPr>
        <w:spacing w:after="0" w:line="240" w:lineRule="auto"/>
        <w:jc w:val="center"/>
        <w:rPr>
          <w:rFonts w:eastAsia="Times New Roman" w:cs="Times New Roman"/>
          <w:sz w:val="16"/>
          <w:szCs w:val="20"/>
          <w:lang w:val="es-ES" w:eastAsia="hr-HR"/>
        </w:rPr>
      </w:pPr>
    </w:p>
    <w:p w14:paraId="2D30CC0E" w14:textId="77777777" w:rsidR="00DC7B6F" w:rsidRPr="00DC7B6F" w:rsidRDefault="00DC7B6F" w:rsidP="00DC7B6F">
      <w:pPr>
        <w:spacing w:after="0" w:line="240" w:lineRule="auto"/>
        <w:jc w:val="center"/>
        <w:rPr>
          <w:rFonts w:eastAsia="Times New Roman" w:cs="Times New Roman"/>
          <w:sz w:val="16"/>
          <w:szCs w:val="20"/>
          <w:lang w:val="es-ES" w:eastAsia="hr-HR"/>
        </w:rPr>
      </w:pPr>
    </w:p>
    <w:p w14:paraId="4410F872" w14:textId="77777777" w:rsidR="00DC7B6F" w:rsidRPr="00DC7B6F" w:rsidRDefault="00DC7B6F" w:rsidP="00DC7B6F">
      <w:pPr>
        <w:spacing w:after="0" w:line="240" w:lineRule="auto"/>
        <w:jc w:val="center"/>
        <w:rPr>
          <w:rFonts w:eastAsia="Times New Roman" w:cs="Times New Roman"/>
          <w:sz w:val="16"/>
          <w:szCs w:val="20"/>
          <w:lang w:val="es-ES" w:eastAsia="hr-HR"/>
        </w:rPr>
      </w:pPr>
    </w:p>
    <w:p w14:paraId="5A181291" w14:textId="77777777" w:rsidR="00DC7B6F" w:rsidRPr="00DC7B6F" w:rsidRDefault="00DC7B6F" w:rsidP="00DC7B6F">
      <w:pPr>
        <w:spacing w:after="0" w:line="240" w:lineRule="auto"/>
        <w:jc w:val="center"/>
        <w:rPr>
          <w:rFonts w:eastAsia="Times New Roman" w:cs="Times New Roman"/>
          <w:sz w:val="16"/>
          <w:szCs w:val="20"/>
          <w:lang w:val="es-ES" w:eastAsia="hr-HR"/>
        </w:rPr>
      </w:pPr>
    </w:p>
    <w:p w14:paraId="688D26C1" w14:textId="77777777" w:rsidR="00DC7B6F" w:rsidRPr="00DC7B6F" w:rsidRDefault="00DC7B6F" w:rsidP="00DC7B6F">
      <w:pPr>
        <w:spacing w:after="0" w:line="240" w:lineRule="auto"/>
        <w:jc w:val="center"/>
        <w:rPr>
          <w:rFonts w:eastAsia="Times New Roman" w:cs="Times New Roman"/>
          <w:sz w:val="16"/>
          <w:szCs w:val="20"/>
          <w:lang w:val="es-ES" w:eastAsia="hr-HR"/>
        </w:rPr>
      </w:pPr>
    </w:p>
    <w:p w14:paraId="20AAB7C7" w14:textId="2CF3BCD9" w:rsidR="00DC7B6F" w:rsidRDefault="00DC7B6F" w:rsidP="002F2937">
      <w:pPr>
        <w:keepNext/>
        <w:spacing w:before="240" w:after="60" w:line="240" w:lineRule="auto"/>
        <w:jc w:val="center"/>
        <w:outlineLvl w:val="2"/>
        <w:rPr>
          <w:rFonts w:eastAsia="Times New Roman" w:cs="Times New Roman"/>
          <w:b/>
          <w:bCs/>
          <w:sz w:val="40"/>
          <w:szCs w:val="40"/>
          <w:lang w:val="es-ES"/>
        </w:rPr>
      </w:pPr>
      <w:r w:rsidRPr="00DC7B6F">
        <w:rPr>
          <w:rFonts w:eastAsia="Times New Roman" w:cs="Times New Roman"/>
          <w:b/>
          <w:bCs/>
          <w:sz w:val="40"/>
          <w:szCs w:val="40"/>
          <w:lang w:val="es-ES"/>
        </w:rPr>
        <w:t>P R I J E D L O G  A K T A</w:t>
      </w:r>
    </w:p>
    <w:p w14:paraId="382D953E" w14:textId="77777777" w:rsidR="002F2937" w:rsidRDefault="002F2937" w:rsidP="002F2937">
      <w:pPr>
        <w:keepNext/>
        <w:spacing w:before="240" w:after="60" w:line="240" w:lineRule="auto"/>
        <w:jc w:val="center"/>
        <w:outlineLvl w:val="2"/>
        <w:rPr>
          <w:rFonts w:eastAsia="Times New Roman" w:cs="Times New Roman"/>
          <w:b/>
          <w:bCs/>
          <w:sz w:val="40"/>
          <w:szCs w:val="40"/>
          <w:lang w:val="es-ES"/>
        </w:rPr>
      </w:pPr>
    </w:p>
    <w:p w14:paraId="348634AF" w14:textId="77777777" w:rsidR="002F2937" w:rsidRPr="002F2937" w:rsidRDefault="002F2937" w:rsidP="002F2937">
      <w:pPr>
        <w:keepNext/>
        <w:spacing w:before="240" w:after="60" w:line="240" w:lineRule="auto"/>
        <w:jc w:val="center"/>
        <w:outlineLvl w:val="2"/>
        <w:rPr>
          <w:rFonts w:eastAsia="Times New Roman" w:cs="Times New Roman"/>
          <w:b/>
          <w:bCs/>
          <w:sz w:val="40"/>
          <w:szCs w:val="40"/>
          <w:lang w:val="es-ES"/>
        </w:rPr>
      </w:pPr>
    </w:p>
    <w:p w14:paraId="59278E66" w14:textId="517A3EB3" w:rsidR="00DC7B6F" w:rsidRPr="002F2937" w:rsidRDefault="00DC7B6F" w:rsidP="00DC7B6F">
      <w:pPr>
        <w:spacing w:after="0" w:line="240" w:lineRule="auto"/>
        <w:jc w:val="center"/>
        <w:rPr>
          <w:rFonts w:eastAsia="Times New Roman" w:cs="Times New Roman"/>
          <w:sz w:val="28"/>
          <w:szCs w:val="28"/>
          <w:lang w:val="es-ES" w:eastAsia="hr-HR"/>
        </w:rPr>
      </w:pPr>
      <w:r w:rsidRPr="002F2937">
        <w:rPr>
          <w:rFonts w:eastAsia="Times New Roman" w:cs="Times New Roman"/>
          <w:sz w:val="28"/>
          <w:szCs w:val="28"/>
          <w:lang w:val="es-ES" w:eastAsia="hr-HR"/>
        </w:rPr>
        <w:t>ODLUKA</w:t>
      </w:r>
    </w:p>
    <w:p w14:paraId="5059135A" w14:textId="3D244CB2" w:rsidR="00DC7B6F" w:rsidRDefault="000C0912" w:rsidP="00DC7B6F">
      <w:pPr>
        <w:spacing w:after="0" w:line="240" w:lineRule="auto"/>
        <w:jc w:val="center"/>
        <w:rPr>
          <w:rFonts w:eastAsia="Times New Roman" w:cs="Times New Roman"/>
          <w:sz w:val="28"/>
          <w:szCs w:val="28"/>
          <w:lang w:eastAsia="hr-HR"/>
        </w:rPr>
      </w:pPr>
      <w:r>
        <w:rPr>
          <w:rFonts w:eastAsia="Times New Roman" w:cs="Times New Roman"/>
          <w:sz w:val="28"/>
          <w:szCs w:val="28"/>
          <w:lang w:eastAsia="hr-HR"/>
        </w:rPr>
        <w:t xml:space="preserve">o pokretanju postupka </w:t>
      </w:r>
      <w:r w:rsidR="002F2937" w:rsidRPr="002F2937">
        <w:rPr>
          <w:rFonts w:eastAsia="Times New Roman" w:cs="Times New Roman"/>
          <w:sz w:val="28"/>
          <w:szCs w:val="28"/>
          <w:lang w:eastAsia="hr-HR"/>
        </w:rPr>
        <w:t xml:space="preserve"> prodaj</w:t>
      </w:r>
      <w:r>
        <w:rPr>
          <w:rFonts w:eastAsia="Times New Roman" w:cs="Times New Roman"/>
          <w:sz w:val="28"/>
          <w:szCs w:val="28"/>
          <w:lang w:eastAsia="hr-HR"/>
        </w:rPr>
        <w:t>e</w:t>
      </w:r>
      <w:r w:rsidR="002F2937" w:rsidRPr="002F2937">
        <w:rPr>
          <w:rFonts w:eastAsia="Times New Roman" w:cs="Times New Roman"/>
          <w:sz w:val="28"/>
          <w:szCs w:val="28"/>
          <w:lang w:eastAsia="hr-HR"/>
        </w:rPr>
        <w:t xml:space="preserve"> nekretnina  u vlasništvu Općine Bizovac</w:t>
      </w:r>
    </w:p>
    <w:p w14:paraId="10435DDC" w14:textId="3E893847" w:rsidR="00977813" w:rsidRPr="002F2937" w:rsidRDefault="00977813" w:rsidP="00DC7B6F">
      <w:pPr>
        <w:spacing w:after="0" w:line="240" w:lineRule="auto"/>
        <w:jc w:val="center"/>
        <w:rPr>
          <w:rFonts w:eastAsia="Times New Roman" w:cs="Times New Roman"/>
          <w:sz w:val="28"/>
          <w:szCs w:val="28"/>
          <w:lang w:eastAsia="hr-HR"/>
        </w:rPr>
      </w:pPr>
      <w:r>
        <w:rPr>
          <w:rFonts w:eastAsia="Times New Roman" w:cs="Times New Roman"/>
          <w:sz w:val="28"/>
          <w:szCs w:val="28"/>
          <w:lang w:eastAsia="hr-HR"/>
        </w:rPr>
        <w:t>u naselju Samatovci</w:t>
      </w:r>
    </w:p>
    <w:p w14:paraId="0448372B" w14:textId="77777777" w:rsidR="00DC7B6F" w:rsidRPr="002F2937" w:rsidRDefault="00DC7B6F" w:rsidP="00DC7B6F">
      <w:pPr>
        <w:spacing w:after="0" w:line="240" w:lineRule="auto"/>
        <w:jc w:val="center"/>
        <w:rPr>
          <w:rFonts w:eastAsia="Times New Roman" w:cs="Arial"/>
          <w:sz w:val="28"/>
          <w:szCs w:val="28"/>
          <w:lang w:eastAsia="hr-HR"/>
        </w:rPr>
      </w:pPr>
    </w:p>
    <w:p w14:paraId="61792D6F" w14:textId="77777777" w:rsidR="00DC7B6F" w:rsidRPr="00DC7B6F" w:rsidRDefault="00DC7B6F" w:rsidP="00DC7B6F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hr-HR"/>
        </w:rPr>
      </w:pPr>
    </w:p>
    <w:p w14:paraId="00D0D9BD" w14:textId="77777777" w:rsidR="00DC7B6F" w:rsidRPr="00DC7B6F" w:rsidRDefault="00DC7B6F" w:rsidP="00DC7B6F">
      <w:pPr>
        <w:spacing w:after="0" w:line="240" w:lineRule="auto"/>
        <w:jc w:val="both"/>
        <w:rPr>
          <w:rFonts w:eastAsia="Times New Roman" w:cs="Times New Roman"/>
          <w:sz w:val="24"/>
          <w:szCs w:val="20"/>
          <w:lang w:eastAsia="hr-HR"/>
        </w:rPr>
      </w:pPr>
    </w:p>
    <w:p w14:paraId="673DD60A" w14:textId="77777777" w:rsidR="00DC7B6F" w:rsidRPr="00DC7B6F" w:rsidRDefault="00DC7B6F" w:rsidP="00DC7B6F">
      <w:pPr>
        <w:spacing w:after="0" w:line="240" w:lineRule="auto"/>
        <w:jc w:val="both"/>
        <w:rPr>
          <w:rFonts w:eastAsia="Times New Roman" w:cs="Times New Roman"/>
          <w:sz w:val="28"/>
          <w:szCs w:val="28"/>
          <w:lang w:eastAsia="hr-HR"/>
        </w:rPr>
      </w:pPr>
    </w:p>
    <w:p w14:paraId="4A49282F" w14:textId="77777777" w:rsidR="00DC7B6F" w:rsidRPr="00DC7B6F" w:rsidRDefault="00DC7B6F" w:rsidP="00DC7B6F">
      <w:pPr>
        <w:spacing w:after="0" w:line="240" w:lineRule="auto"/>
        <w:jc w:val="both"/>
        <w:rPr>
          <w:rFonts w:eastAsia="Times New Roman" w:cs="Times New Roman"/>
          <w:sz w:val="28"/>
          <w:szCs w:val="28"/>
          <w:lang w:eastAsia="hr-HR"/>
        </w:rPr>
      </w:pPr>
    </w:p>
    <w:p w14:paraId="73975D40" w14:textId="77777777" w:rsidR="00DC7B6F" w:rsidRPr="00DC7B6F" w:rsidRDefault="00DC7B6F" w:rsidP="00DC7B6F">
      <w:pPr>
        <w:spacing w:after="0" w:line="240" w:lineRule="auto"/>
        <w:jc w:val="both"/>
        <w:rPr>
          <w:rFonts w:eastAsia="Times New Roman" w:cs="Times New Roman"/>
          <w:sz w:val="28"/>
          <w:szCs w:val="28"/>
          <w:lang w:eastAsia="hr-HR"/>
        </w:rPr>
      </w:pPr>
    </w:p>
    <w:p w14:paraId="10E159B6" w14:textId="77777777" w:rsidR="00DC7B6F" w:rsidRPr="00DC7B6F" w:rsidRDefault="00DC7B6F" w:rsidP="00DC7B6F">
      <w:pPr>
        <w:spacing w:after="0" w:line="240" w:lineRule="auto"/>
        <w:jc w:val="both"/>
        <w:rPr>
          <w:rFonts w:eastAsia="Times New Roman" w:cs="Times New Roman"/>
          <w:sz w:val="28"/>
          <w:szCs w:val="28"/>
          <w:lang w:eastAsia="hr-HR"/>
        </w:rPr>
      </w:pPr>
    </w:p>
    <w:p w14:paraId="303B5F87" w14:textId="77777777" w:rsidR="00DC7B6F" w:rsidRPr="00DC7B6F" w:rsidRDefault="00DC7B6F" w:rsidP="00DC7B6F">
      <w:pPr>
        <w:spacing w:after="0" w:line="240" w:lineRule="auto"/>
        <w:jc w:val="both"/>
        <w:rPr>
          <w:rFonts w:eastAsia="Times New Roman" w:cs="Times New Roman"/>
          <w:sz w:val="16"/>
          <w:szCs w:val="20"/>
          <w:lang w:eastAsia="hr-HR"/>
        </w:rPr>
      </w:pPr>
    </w:p>
    <w:p w14:paraId="70CC91A9" w14:textId="77777777" w:rsidR="00DC7B6F" w:rsidRPr="00DC7B6F" w:rsidRDefault="00DC7B6F" w:rsidP="00DC7B6F">
      <w:pPr>
        <w:spacing w:after="0" w:line="240" w:lineRule="auto"/>
        <w:jc w:val="both"/>
        <w:rPr>
          <w:rFonts w:eastAsia="Times New Roman" w:cs="Times New Roman"/>
          <w:sz w:val="16"/>
          <w:szCs w:val="20"/>
          <w:lang w:eastAsia="hr-HR"/>
        </w:rPr>
      </w:pPr>
    </w:p>
    <w:p w14:paraId="72FCF581" w14:textId="77777777" w:rsidR="00DC7B6F" w:rsidRPr="00DC7B6F" w:rsidRDefault="00DC7B6F" w:rsidP="00DC7B6F">
      <w:pPr>
        <w:spacing w:after="0" w:line="240" w:lineRule="auto"/>
        <w:jc w:val="both"/>
        <w:rPr>
          <w:rFonts w:eastAsia="Times New Roman" w:cs="Times New Roman"/>
          <w:sz w:val="16"/>
          <w:szCs w:val="20"/>
          <w:lang w:eastAsia="hr-HR"/>
        </w:rPr>
      </w:pPr>
    </w:p>
    <w:p w14:paraId="6D635277" w14:textId="77777777" w:rsidR="00DC7B6F" w:rsidRPr="00DC7B6F" w:rsidRDefault="00DC7B6F" w:rsidP="00DC7B6F">
      <w:pPr>
        <w:spacing w:after="0" w:line="240" w:lineRule="auto"/>
        <w:jc w:val="both"/>
        <w:rPr>
          <w:rFonts w:eastAsia="Times New Roman" w:cs="Times New Roman"/>
          <w:sz w:val="16"/>
          <w:szCs w:val="20"/>
          <w:lang w:eastAsia="hr-HR"/>
        </w:rPr>
      </w:pPr>
    </w:p>
    <w:p w14:paraId="165FA222" w14:textId="77777777" w:rsidR="00DC7B6F" w:rsidRPr="00DC7B6F" w:rsidRDefault="00DC7B6F" w:rsidP="00DC7B6F">
      <w:pPr>
        <w:spacing w:after="0" w:line="240" w:lineRule="auto"/>
        <w:jc w:val="both"/>
        <w:rPr>
          <w:rFonts w:eastAsia="Times New Roman" w:cs="Times New Roman"/>
          <w:sz w:val="16"/>
          <w:szCs w:val="20"/>
          <w:lang w:eastAsia="hr-HR"/>
        </w:rPr>
      </w:pPr>
    </w:p>
    <w:p w14:paraId="6DDBB26A" w14:textId="77777777" w:rsidR="00DC7B6F" w:rsidRPr="00DC7B6F" w:rsidRDefault="00DC7B6F" w:rsidP="00DC7B6F">
      <w:pPr>
        <w:spacing w:after="0" w:line="240" w:lineRule="auto"/>
        <w:jc w:val="both"/>
        <w:rPr>
          <w:rFonts w:eastAsia="Times New Roman" w:cs="Times New Roman"/>
          <w:sz w:val="16"/>
          <w:szCs w:val="20"/>
          <w:lang w:eastAsia="hr-HR"/>
        </w:rPr>
      </w:pPr>
    </w:p>
    <w:p w14:paraId="205871F7" w14:textId="77777777" w:rsidR="00DC7B6F" w:rsidRPr="00DC7B6F" w:rsidRDefault="00DC7B6F" w:rsidP="00DC7B6F">
      <w:pPr>
        <w:spacing w:after="0" w:line="240" w:lineRule="auto"/>
        <w:jc w:val="both"/>
        <w:rPr>
          <w:rFonts w:eastAsia="Times New Roman" w:cs="Times New Roman"/>
          <w:sz w:val="16"/>
          <w:szCs w:val="20"/>
          <w:lang w:eastAsia="hr-HR"/>
        </w:rPr>
      </w:pPr>
    </w:p>
    <w:p w14:paraId="734E72B2" w14:textId="77777777" w:rsidR="00DC7B6F" w:rsidRPr="00DC7B6F" w:rsidRDefault="00DC7B6F" w:rsidP="00DC7B6F">
      <w:pPr>
        <w:spacing w:after="0" w:line="240" w:lineRule="auto"/>
        <w:jc w:val="both"/>
        <w:rPr>
          <w:rFonts w:eastAsia="Times New Roman" w:cs="Times New Roman"/>
          <w:sz w:val="16"/>
          <w:szCs w:val="20"/>
          <w:lang w:eastAsia="hr-HR"/>
        </w:rPr>
      </w:pPr>
    </w:p>
    <w:p w14:paraId="23931692" w14:textId="77777777" w:rsidR="00DC7B6F" w:rsidRDefault="00DC7B6F" w:rsidP="00DC7B6F">
      <w:pPr>
        <w:spacing w:after="0" w:line="240" w:lineRule="auto"/>
        <w:jc w:val="both"/>
        <w:rPr>
          <w:rFonts w:eastAsia="Times New Roman" w:cs="Times New Roman"/>
          <w:sz w:val="16"/>
          <w:szCs w:val="20"/>
          <w:lang w:eastAsia="hr-HR"/>
        </w:rPr>
      </w:pPr>
    </w:p>
    <w:p w14:paraId="4C9D5FEE" w14:textId="77777777" w:rsidR="002F2937" w:rsidRDefault="002F2937" w:rsidP="00DC7B6F">
      <w:pPr>
        <w:spacing w:after="0" w:line="240" w:lineRule="auto"/>
        <w:jc w:val="both"/>
        <w:rPr>
          <w:rFonts w:eastAsia="Times New Roman" w:cs="Times New Roman"/>
          <w:sz w:val="16"/>
          <w:szCs w:val="20"/>
          <w:lang w:eastAsia="hr-HR"/>
        </w:rPr>
      </w:pPr>
    </w:p>
    <w:p w14:paraId="1921C352" w14:textId="77777777" w:rsidR="002F2937" w:rsidRDefault="002F2937" w:rsidP="00DC7B6F">
      <w:pPr>
        <w:spacing w:after="0" w:line="240" w:lineRule="auto"/>
        <w:jc w:val="both"/>
        <w:rPr>
          <w:rFonts w:eastAsia="Times New Roman" w:cs="Times New Roman"/>
          <w:sz w:val="16"/>
          <w:szCs w:val="20"/>
          <w:lang w:eastAsia="hr-HR"/>
        </w:rPr>
      </w:pPr>
    </w:p>
    <w:p w14:paraId="631CEC97" w14:textId="77777777" w:rsidR="002F2937" w:rsidRDefault="002F2937" w:rsidP="00DC7B6F">
      <w:pPr>
        <w:spacing w:after="0" w:line="240" w:lineRule="auto"/>
        <w:jc w:val="both"/>
        <w:rPr>
          <w:rFonts w:eastAsia="Times New Roman" w:cs="Times New Roman"/>
          <w:sz w:val="16"/>
          <w:szCs w:val="20"/>
          <w:lang w:eastAsia="hr-HR"/>
        </w:rPr>
      </w:pPr>
    </w:p>
    <w:p w14:paraId="7FEC24B9" w14:textId="77777777" w:rsidR="002F2937" w:rsidRDefault="002F2937" w:rsidP="00DC7B6F">
      <w:pPr>
        <w:spacing w:after="0" w:line="240" w:lineRule="auto"/>
        <w:jc w:val="both"/>
        <w:rPr>
          <w:rFonts w:eastAsia="Times New Roman" w:cs="Times New Roman"/>
          <w:sz w:val="16"/>
          <w:szCs w:val="20"/>
          <w:lang w:eastAsia="hr-HR"/>
        </w:rPr>
      </w:pPr>
    </w:p>
    <w:p w14:paraId="4FC75424" w14:textId="77777777" w:rsidR="002F2937" w:rsidRPr="00DC7B6F" w:rsidRDefault="002F2937" w:rsidP="00DC7B6F">
      <w:pPr>
        <w:spacing w:after="0" w:line="240" w:lineRule="auto"/>
        <w:jc w:val="both"/>
        <w:rPr>
          <w:rFonts w:eastAsia="Times New Roman" w:cs="Times New Roman"/>
          <w:sz w:val="16"/>
          <w:szCs w:val="20"/>
          <w:lang w:eastAsia="hr-HR"/>
        </w:rPr>
      </w:pPr>
    </w:p>
    <w:p w14:paraId="5CD594E9" w14:textId="77777777" w:rsidR="00DC7B6F" w:rsidRPr="00DC7B6F" w:rsidRDefault="00DC7B6F" w:rsidP="00DC7B6F">
      <w:pPr>
        <w:spacing w:after="0" w:line="240" w:lineRule="auto"/>
        <w:jc w:val="both"/>
        <w:rPr>
          <w:rFonts w:eastAsia="Times New Roman" w:cs="Times New Roman"/>
          <w:sz w:val="16"/>
          <w:szCs w:val="20"/>
          <w:lang w:eastAsia="hr-HR"/>
        </w:rPr>
      </w:pPr>
    </w:p>
    <w:p w14:paraId="08BE9F7E" w14:textId="77777777" w:rsidR="00DC7B6F" w:rsidRPr="00DC7B6F" w:rsidRDefault="00DC7B6F" w:rsidP="00DC7B6F">
      <w:pPr>
        <w:pBdr>
          <w:bottom w:val="threeDEmboss" w:sz="48" w:space="1" w:color="auto"/>
        </w:pBdr>
        <w:spacing w:after="0" w:line="240" w:lineRule="auto"/>
        <w:jc w:val="both"/>
        <w:rPr>
          <w:rFonts w:eastAsia="Times New Roman" w:cs="Times New Roman"/>
          <w:b/>
          <w:sz w:val="24"/>
          <w:szCs w:val="20"/>
          <w:lang w:eastAsia="hr-HR"/>
        </w:rPr>
      </w:pPr>
    </w:p>
    <w:p w14:paraId="13F94705" w14:textId="77777777" w:rsidR="00DC7B6F" w:rsidRPr="00DC7B6F" w:rsidRDefault="00DC7B6F" w:rsidP="00DC7B6F">
      <w:pPr>
        <w:spacing w:after="0" w:line="240" w:lineRule="auto"/>
        <w:jc w:val="both"/>
        <w:rPr>
          <w:rFonts w:eastAsia="Times New Roman" w:cs="Times New Roman"/>
          <w:sz w:val="28"/>
          <w:szCs w:val="20"/>
          <w:lang w:eastAsia="hr-HR"/>
        </w:rPr>
      </w:pPr>
    </w:p>
    <w:p w14:paraId="5D263EAA" w14:textId="77777777" w:rsidR="00DC7B6F" w:rsidRPr="00DC7B6F" w:rsidRDefault="00DC7B6F" w:rsidP="00DC7B6F">
      <w:pPr>
        <w:spacing w:after="0" w:line="240" w:lineRule="auto"/>
        <w:jc w:val="both"/>
        <w:rPr>
          <w:rFonts w:eastAsia="Times New Roman" w:cs="Times New Roman"/>
          <w:sz w:val="28"/>
          <w:szCs w:val="20"/>
          <w:lang w:eastAsia="hr-HR"/>
        </w:rPr>
      </w:pPr>
    </w:p>
    <w:p w14:paraId="1F3EF446" w14:textId="65A45D15" w:rsidR="00DC7B6F" w:rsidRPr="0031101F" w:rsidRDefault="00DC7B6F" w:rsidP="00DC7B6F">
      <w:pPr>
        <w:spacing w:after="0" w:line="240" w:lineRule="auto"/>
        <w:jc w:val="center"/>
        <w:rPr>
          <w:rFonts w:eastAsia="Times New Roman" w:cs="Times New Roman"/>
          <w:sz w:val="28"/>
          <w:szCs w:val="20"/>
          <w:lang w:eastAsia="hr-HR"/>
        </w:rPr>
      </w:pPr>
      <w:r w:rsidRPr="0031101F">
        <w:rPr>
          <w:rFonts w:eastAsia="Times New Roman" w:cs="Times New Roman"/>
          <w:sz w:val="28"/>
          <w:szCs w:val="20"/>
          <w:lang w:val="es-ES" w:eastAsia="hr-HR"/>
        </w:rPr>
        <w:t>Bizovac</w:t>
      </w:r>
      <w:r w:rsidRPr="0031101F">
        <w:rPr>
          <w:rFonts w:eastAsia="Times New Roman" w:cs="Times New Roman"/>
          <w:sz w:val="28"/>
          <w:szCs w:val="20"/>
          <w:lang w:eastAsia="hr-HR"/>
        </w:rPr>
        <w:t xml:space="preserve"> ,</w:t>
      </w:r>
      <w:r w:rsidR="00F52A29" w:rsidRPr="0031101F">
        <w:rPr>
          <w:rFonts w:eastAsia="Times New Roman" w:cs="Times New Roman"/>
          <w:sz w:val="28"/>
          <w:szCs w:val="20"/>
          <w:lang w:eastAsia="hr-HR"/>
        </w:rPr>
        <w:t xml:space="preserve"> </w:t>
      </w:r>
      <w:r w:rsidR="005519B9">
        <w:rPr>
          <w:rFonts w:eastAsia="Times New Roman" w:cs="Times New Roman"/>
          <w:sz w:val="28"/>
          <w:szCs w:val="20"/>
          <w:lang w:eastAsia="hr-HR"/>
        </w:rPr>
        <w:t xml:space="preserve">kolovoz </w:t>
      </w:r>
      <w:r w:rsidRPr="0031101F">
        <w:rPr>
          <w:rFonts w:eastAsia="Times New Roman" w:cs="Times New Roman"/>
          <w:sz w:val="28"/>
          <w:szCs w:val="20"/>
          <w:lang w:eastAsia="hr-HR"/>
        </w:rPr>
        <w:t xml:space="preserve"> 202</w:t>
      </w:r>
      <w:r w:rsidR="00A10C15" w:rsidRPr="0031101F">
        <w:rPr>
          <w:rFonts w:eastAsia="Times New Roman" w:cs="Times New Roman"/>
          <w:sz w:val="28"/>
          <w:szCs w:val="20"/>
          <w:lang w:eastAsia="hr-HR"/>
        </w:rPr>
        <w:t>4</w:t>
      </w:r>
      <w:r w:rsidRPr="0031101F">
        <w:rPr>
          <w:rFonts w:eastAsia="Times New Roman" w:cs="Times New Roman"/>
          <w:sz w:val="28"/>
          <w:szCs w:val="20"/>
          <w:lang w:eastAsia="hr-HR"/>
        </w:rPr>
        <w:t>.</w:t>
      </w:r>
    </w:p>
    <w:p w14:paraId="4D2DE637" w14:textId="77777777" w:rsidR="00DC7B6F" w:rsidRPr="0031101F" w:rsidRDefault="00DC7B6F" w:rsidP="00DC7B6F">
      <w:pPr>
        <w:spacing w:after="0" w:line="240" w:lineRule="auto"/>
        <w:rPr>
          <w:rFonts w:eastAsia="Calibri" w:cs="Times New Roman"/>
          <w:sz w:val="24"/>
          <w:szCs w:val="24"/>
          <w:lang w:val="hr-BA"/>
        </w:rPr>
        <w:sectPr w:rsidR="00DC7B6F" w:rsidRPr="0031101F" w:rsidSect="00EF1A39">
          <w:pgSz w:w="11907" w:h="16840"/>
          <w:pgMar w:top="1440" w:right="1440" w:bottom="1440" w:left="1440" w:header="720" w:footer="720" w:gutter="0"/>
          <w:pgNumType w:start="1"/>
          <w:cols w:space="720"/>
        </w:sectPr>
      </w:pPr>
    </w:p>
    <w:p w14:paraId="74E59C13" w14:textId="49A8943F" w:rsidR="00DC7B6F" w:rsidRPr="00DC7B6F" w:rsidRDefault="00DC7B6F" w:rsidP="00DC7B6F">
      <w:pPr>
        <w:widowControl w:val="0"/>
        <w:spacing w:after="0" w:line="240" w:lineRule="auto"/>
        <w:ind w:firstLine="720"/>
        <w:jc w:val="both"/>
        <w:rPr>
          <w:rFonts w:eastAsia="Calibri" w:cs="Times New Roman"/>
          <w:snapToGrid w:val="0"/>
          <w:sz w:val="24"/>
          <w:szCs w:val="24"/>
          <w:lang w:val="hr-BA"/>
        </w:rPr>
      </w:pPr>
      <w:r w:rsidRPr="00DC7B6F">
        <w:rPr>
          <w:rFonts w:eastAsia="Calibri" w:cs="Times New Roman"/>
          <w:b/>
          <w:sz w:val="24"/>
          <w:szCs w:val="24"/>
          <w:lang w:val="hr-BA"/>
        </w:rPr>
        <w:lastRenderedPageBreak/>
        <w:t xml:space="preserve">             </w:t>
      </w:r>
      <w:r w:rsidRPr="00DC7B6F">
        <w:rPr>
          <w:rFonts w:eastAsia="Calibri" w:cs="Times New Roman"/>
          <w:b/>
          <w:noProof/>
          <w:sz w:val="24"/>
          <w:szCs w:val="24"/>
          <w:lang w:eastAsia="hr-HR"/>
        </w:rPr>
        <w:drawing>
          <wp:inline distT="0" distB="0" distL="0" distR="0" wp14:anchorId="1EC63F77" wp14:editId="5D3EB4BD">
            <wp:extent cx="438150" cy="581025"/>
            <wp:effectExtent l="0" t="0" r="0" b="9525"/>
            <wp:docPr id="1" name="Slika 1" descr="hrvatska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hrvatskag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A18BC6" w14:textId="77777777" w:rsidR="00DC7B6F" w:rsidRPr="00DC7B6F" w:rsidRDefault="00DC7B6F" w:rsidP="00DC7B6F">
      <w:pPr>
        <w:widowControl w:val="0"/>
        <w:spacing w:after="0" w:line="240" w:lineRule="auto"/>
        <w:jc w:val="both"/>
        <w:outlineLvl w:val="0"/>
        <w:rPr>
          <w:rFonts w:eastAsia="Calibri" w:cs="Times New Roman"/>
          <w:snapToGrid w:val="0"/>
          <w:sz w:val="24"/>
          <w:szCs w:val="24"/>
          <w:lang w:val="hr-BA"/>
        </w:rPr>
      </w:pPr>
      <w:r w:rsidRPr="00DC7B6F">
        <w:rPr>
          <w:rFonts w:eastAsia="Calibri" w:cs="Times New Roman"/>
          <w:snapToGrid w:val="0"/>
          <w:sz w:val="24"/>
          <w:szCs w:val="24"/>
          <w:lang w:val="hr-BA"/>
        </w:rPr>
        <w:t xml:space="preserve">        REPUBLIKA HRVATSKA</w:t>
      </w:r>
    </w:p>
    <w:p w14:paraId="7B7C02F8" w14:textId="77777777" w:rsidR="00DC7B6F" w:rsidRPr="00DC7B6F" w:rsidRDefault="00DC7B6F" w:rsidP="00DC7B6F">
      <w:pPr>
        <w:widowControl w:val="0"/>
        <w:spacing w:after="0" w:line="240" w:lineRule="auto"/>
        <w:jc w:val="both"/>
        <w:outlineLvl w:val="0"/>
        <w:rPr>
          <w:rFonts w:eastAsia="Calibri" w:cs="Times New Roman"/>
          <w:snapToGrid w:val="0"/>
          <w:sz w:val="24"/>
          <w:szCs w:val="24"/>
          <w:lang w:val="hr-BA"/>
        </w:rPr>
      </w:pPr>
      <w:r w:rsidRPr="00DC7B6F">
        <w:rPr>
          <w:rFonts w:eastAsia="Calibri" w:cs="Times New Roman"/>
          <w:snapToGrid w:val="0"/>
          <w:sz w:val="24"/>
          <w:szCs w:val="24"/>
          <w:lang w:val="hr-BA"/>
        </w:rPr>
        <w:t>OSJEČKO-BARANJSKA ŽUPANIJA</w:t>
      </w:r>
    </w:p>
    <w:p w14:paraId="5F8ACE57" w14:textId="2B8653EC" w:rsidR="00DC7B6F" w:rsidRPr="00DC7B6F" w:rsidRDefault="002F2937" w:rsidP="00DC7B6F">
      <w:pPr>
        <w:widowControl w:val="0"/>
        <w:spacing w:after="0" w:line="240" w:lineRule="auto"/>
        <w:jc w:val="both"/>
        <w:outlineLvl w:val="0"/>
        <w:rPr>
          <w:rFonts w:eastAsia="Calibri" w:cs="Times New Roman"/>
          <w:snapToGrid w:val="0"/>
          <w:sz w:val="24"/>
          <w:szCs w:val="24"/>
          <w:lang w:val="hr-BA"/>
        </w:rPr>
      </w:pPr>
      <w:r w:rsidRPr="00DC7B6F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9264" behindDoc="1" locked="0" layoutInCell="1" allowOverlap="1" wp14:anchorId="34078000" wp14:editId="5B4E5A27">
            <wp:simplePos x="0" y="0"/>
            <wp:positionH relativeFrom="margin">
              <wp:align>left</wp:align>
            </wp:positionH>
            <wp:positionV relativeFrom="paragraph">
              <wp:posOffset>22860</wp:posOffset>
            </wp:positionV>
            <wp:extent cx="179070" cy="215900"/>
            <wp:effectExtent l="0" t="0" r="0" b="0"/>
            <wp:wrapTight wrapText="bothSides">
              <wp:wrapPolygon edited="0">
                <wp:start x="0" y="0"/>
                <wp:lineTo x="0" y="19059"/>
                <wp:lineTo x="18383" y="19059"/>
                <wp:lineTo x="18383" y="0"/>
                <wp:lineTo x="0" y="0"/>
              </wp:wrapPolygon>
            </wp:wrapTight>
            <wp:docPr id="2" name="Slika 2" descr="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2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1ACF52" w14:textId="1C4C05C7" w:rsidR="00DC7B6F" w:rsidRPr="00DC7B6F" w:rsidRDefault="00DC7B6F" w:rsidP="00DC7B6F">
      <w:pPr>
        <w:widowControl w:val="0"/>
        <w:spacing w:after="0" w:line="240" w:lineRule="auto"/>
        <w:jc w:val="both"/>
        <w:outlineLvl w:val="0"/>
        <w:rPr>
          <w:rFonts w:eastAsia="Calibri" w:cs="Times New Roman"/>
          <w:snapToGrid w:val="0"/>
          <w:sz w:val="24"/>
          <w:szCs w:val="24"/>
          <w:lang w:val="hr-BA"/>
        </w:rPr>
      </w:pPr>
      <w:r w:rsidRPr="00DC7B6F">
        <w:rPr>
          <w:rFonts w:eastAsia="Calibri" w:cs="Times New Roman"/>
          <w:snapToGrid w:val="0"/>
          <w:sz w:val="24"/>
          <w:szCs w:val="24"/>
          <w:lang w:val="hr-BA"/>
        </w:rPr>
        <w:t xml:space="preserve">    OPĆINA BIZOVAC</w:t>
      </w:r>
    </w:p>
    <w:p w14:paraId="7E907652" w14:textId="5DB60B9D" w:rsidR="00DC7B6F" w:rsidRPr="00DC7B6F" w:rsidRDefault="00DC7B6F" w:rsidP="00DC7B6F">
      <w:pPr>
        <w:keepNext/>
        <w:spacing w:after="0" w:line="240" w:lineRule="auto"/>
        <w:jc w:val="both"/>
        <w:outlineLvl w:val="0"/>
        <w:rPr>
          <w:rFonts w:eastAsia="Times New Roman" w:cs="Times New Roman"/>
          <w:b/>
          <w:sz w:val="24"/>
          <w:szCs w:val="24"/>
          <w:lang w:eastAsia="hr-HR"/>
        </w:rPr>
      </w:pPr>
      <w:r w:rsidRPr="00DC7B6F">
        <w:rPr>
          <w:rFonts w:eastAsia="Times New Roman" w:cs="Times New Roman"/>
          <w:sz w:val="24"/>
          <w:szCs w:val="24"/>
          <w:lang w:eastAsia="hr-HR"/>
        </w:rPr>
        <w:t xml:space="preserve">      </w:t>
      </w:r>
      <w:r w:rsidR="002F2937">
        <w:rPr>
          <w:rFonts w:eastAsia="Times New Roman" w:cs="Times New Roman"/>
          <w:sz w:val="24"/>
          <w:szCs w:val="24"/>
          <w:lang w:eastAsia="hr-HR"/>
        </w:rPr>
        <w:t xml:space="preserve">     </w:t>
      </w:r>
      <w:r w:rsidRPr="00DC7B6F">
        <w:rPr>
          <w:rFonts w:eastAsia="Times New Roman" w:cs="Times New Roman"/>
          <w:b/>
          <w:sz w:val="24"/>
          <w:szCs w:val="24"/>
          <w:lang w:eastAsia="hr-HR"/>
        </w:rPr>
        <w:t>Općinski načelnik</w:t>
      </w:r>
    </w:p>
    <w:p w14:paraId="0718199C" w14:textId="77777777" w:rsidR="00DC7B6F" w:rsidRPr="00DC7B6F" w:rsidRDefault="00DC7B6F" w:rsidP="00DC7B6F">
      <w:pPr>
        <w:widowControl w:val="0"/>
        <w:spacing w:after="0" w:line="240" w:lineRule="auto"/>
        <w:jc w:val="both"/>
        <w:outlineLvl w:val="0"/>
        <w:rPr>
          <w:rFonts w:eastAsia="Calibri" w:cs="Times New Roman"/>
          <w:snapToGrid w:val="0"/>
          <w:sz w:val="24"/>
          <w:szCs w:val="24"/>
          <w:lang w:val="hr-BA"/>
        </w:rPr>
      </w:pPr>
      <w:r w:rsidRPr="00DC7B6F">
        <w:rPr>
          <w:rFonts w:eastAsia="Calibri" w:cs="Times New Roman"/>
          <w:sz w:val="24"/>
          <w:szCs w:val="24"/>
          <w:lang w:val="hr-BA"/>
        </w:rPr>
        <w:t xml:space="preserve">                    </w:t>
      </w:r>
    </w:p>
    <w:p w14:paraId="429B25DA" w14:textId="5D7BBC3D" w:rsidR="00DC7B6F" w:rsidRPr="00DC7B6F" w:rsidRDefault="00DC7B6F" w:rsidP="00DC7B6F">
      <w:pPr>
        <w:spacing w:after="0" w:line="240" w:lineRule="auto"/>
        <w:jc w:val="both"/>
        <w:outlineLvl w:val="0"/>
        <w:rPr>
          <w:rFonts w:eastAsia="Calibri" w:cs="Times New Roman"/>
          <w:sz w:val="24"/>
          <w:szCs w:val="24"/>
          <w:lang w:val="hr-BA"/>
        </w:rPr>
      </w:pPr>
      <w:r w:rsidRPr="00DC7B6F">
        <w:rPr>
          <w:rFonts w:eastAsia="Calibri" w:cs="Times New Roman"/>
          <w:sz w:val="24"/>
          <w:szCs w:val="24"/>
          <w:lang w:val="hr-BA"/>
        </w:rPr>
        <w:t xml:space="preserve">Bizovac,     </w:t>
      </w:r>
      <w:r w:rsidR="005519B9">
        <w:rPr>
          <w:rFonts w:eastAsia="Calibri" w:cs="Times New Roman"/>
          <w:sz w:val="24"/>
          <w:szCs w:val="24"/>
          <w:lang w:val="hr-BA"/>
        </w:rPr>
        <w:t xml:space="preserve">kolovoza </w:t>
      </w:r>
      <w:r w:rsidR="009901F2" w:rsidRPr="00A71EA5">
        <w:rPr>
          <w:rFonts w:eastAsia="Calibri" w:cs="Times New Roman"/>
          <w:sz w:val="24"/>
          <w:szCs w:val="24"/>
          <w:lang w:val="hr-BA"/>
        </w:rPr>
        <w:t xml:space="preserve"> </w:t>
      </w:r>
      <w:r w:rsidRPr="00A71EA5">
        <w:rPr>
          <w:rFonts w:eastAsia="Calibri" w:cs="Times New Roman"/>
          <w:sz w:val="24"/>
          <w:szCs w:val="24"/>
          <w:lang w:val="hr-BA"/>
        </w:rPr>
        <w:t>202</w:t>
      </w:r>
      <w:r w:rsidR="00A10C15" w:rsidRPr="00A71EA5">
        <w:rPr>
          <w:rFonts w:eastAsia="Calibri" w:cs="Times New Roman"/>
          <w:sz w:val="24"/>
          <w:szCs w:val="24"/>
          <w:lang w:val="hr-BA"/>
        </w:rPr>
        <w:t>4</w:t>
      </w:r>
      <w:r w:rsidRPr="00DC7B6F">
        <w:rPr>
          <w:rFonts w:eastAsia="Calibri" w:cs="Times New Roman"/>
          <w:sz w:val="24"/>
          <w:szCs w:val="24"/>
          <w:lang w:val="hr-BA"/>
        </w:rPr>
        <w:t xml:space="preserve">. </w:t>
      </w:r>
      <w:r w:rsidRPr="00DC7B6F">
        <w:rPr>
          <w:rFonts w:eastAsia="Calibri" w:cs="Times New Roman"/>
          <w:sz w:val="24"/>
          <w:szCs w:val="24"/>
          <w:lang w:val="hr-BA"/>
        </w:rPr>
        <w:tab/>
      </w:r>
    </w:p>
    <w:p w14:paraId="5507EE2A" w14:textId="77777777" w:rsidR="00DC7B6F" w:rsidRPr="00DC7B6F" w:rsidRDefault="00DC7B6F" w:rsidP="00DC7B6F">
      <w:pPr>
        <w:spacing w:after="0" w:line="240" w:lineRule="auto"/>
        <w:jc w:val="both"/>
        <w:outlineLvl w:val="0"/>
        <w:rPr>
          <w:rFonts w:eastAsia="Calibri" w:cs="Times New Roman"/>
          <w:sz w:val="24"/>
          <w:szCs w:val="24"/>
          <w:lang w:val="hr-BA"/>
        </w:rPr>
      </w:pPr>
    </w:p>
    <w:p w14:paraId="2C48B686" w14:textId="77777777" w:rsidR="00DC7B6F" w:rsidRPr="00DC7B6F" w:rsidRDefault="00DC7B6F" w:rsidP="00DC7B6F">
      <w:pPr>
        <w:spacing w:after="0" w:line="240" w:lineRule="auto"/>
        <w:ind w:left="2880" w:firstLine="720"/>
        <w:jc w:val="both"/>
        <w:rPr>
          <w:rFonts w:eastAsia="Times New Roman" w:cs="Times New Roman"/>
          <w:sz w:val="24"/>
          <w:szCs w:val="24"/>
          <w:lang w:eastAsia="hr-HR"/>
        </w:rPr>
      </w:pPr>
    </w:p>
    <w:p w14:paraId="7C8EF06B" w14:textId="77777777" w:rsidR="00DC7B6F" w:rsidRPr="00DC7B6F" w:rsidRDefault="00DC7B6F" w:rsidP="00DC7B6F">
      <w:pPr>
        <w:spacing w:after="0" w:line="240" w:lineRule="auto"/>
        <w:ind w:left="2880" w:firstLine="720"/>
        <w:jc w:val="center"/>
        <w:rPr>
          <w:rFonts w:eastAsia="Times New Roman" w:cs="Times New Roman"/>
          <w:sz w:val="24"/>
          <w:szCs w:val="24"/>
          <w:lang w:eastAsia="hr-HR"/>
        </w:rPr>
      </w:pPr>
      <w:r w:rsidRPr="00DC7B6F">
        <w:rPr>
          <w:rFonts w:eastAsia="Times New Roman" w:cs="Times New Roman"/>
          <w:sz w:val="24"/>
          <w:szCs w:val="24"/>
          <w:lang w:eastAsia="hr-HR"/>
        </w:rPr>
        <w:t>OPĆINSKO VIJEĆE OPĆINE BIZOVAC</w:t>
      </w:r>
    </w:p>
    <w:p w14:paraId="12AA2C7D" w14:textId="77777777" w:rsidR="00DC7B6F" w:rsidRPr="00DC7B6F" w:rsidRDefault="00DC7B6F" w:rsidP="00DC7B6F">
      <w:pPr>
        <w:spacing w:after="0" w:line="240" w:lineRule="auto"/>
        <w:ind w:left="2880" w:firstLine="720"/>
        <w:jc w:val="center"/>
        <w:rPr>
          <w:rFonts w:eastAsia="Times New Roman" w:cs="Times New Roman"/>
          <w:sz w:val="24"/>
          <w:szCs w:val="24"/>
          <w:lang w:eastAsia="hr-HR"/>
        </w:rPr>
      </w:pPr>
      <w:r w:rsidRPr="00DC7B6F">
        <w:rPr>
          <w:rFonts w:eastAsia="Times New Roman" w:cs="Times New Roman"/>
          <w:sz w:val="24"/>
          <w:szCs w:val="24"/>
          <w:lang w:eastAsia="hr-HR"/>
        </w:rPr>
        <w:t>n/r predsjednika vijeća</w:t>
      </w:r>
    </w:p>
    <w:p w14:paraId="25797561" w14:textId="77777777" w:rsidR="00DC7B6F" w:rsidRPr="00DC7B6F" w:rsidRDefault="00DC7B6F" w:rsidP="00DC7B6F">
      <w:pPr>
        <w:spacing w:after="0" w:line="240" w:lineRule="auto"/>
        <w:ind w:firstLine="720"/>
        <w:jc w:val="both"/>
        <w:rPr>
          <w:rFonts w:eastAsia="Times New Roman" w:cs="Times New Roman"/>
          <w:sz w:val="24"/>
          <w:szCs w:val="24"/>
          <w:lang w:eastAsia="hr-HR"/>
        </w:rPr>
      </w:pPr>
    </w:p>
    <w:p w14:paraId="3F98C608" w14:textId="77777777" w:rsidR="00DC7B6F" w:rsidRPr="00DC7B6F" w:rsidRDefault="00DC7B6F" w:rsidP="00DC7B6F">
      <w:pPr>
        <w:spacing w:after="0" w:line="240" w:lineRule="auto"/>
        <w:ind w:firstLine="720"/>
        <w:jc w:val="both"/>
        <w:rPr>
          <w:rFonts w:eastAsia="Times New Roman" w:cs="Times New Roman"/>
          <w:sz w:val="24"/>
          <w:szCs w:val="24"/>
          <w:lang w:eastAsia="hr-HR"/>
        </w:rPr>
      </w:pPr>
    </w:p>
    <w:p w14:paraId="484BAEAE" w14:textId="43576716" w:rsidR="00DC7B6F" w:rsidRDefault="00DC7B6F" w:rsidP="000C09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Times New Roman" w:cs="Times New Roman"/>
          <w:sz w:val="24"/>
          <w:szCs w:val="24"/>
        </w:rPr>
      </w:pPr>
      <w:r w:rsidRPr="00DC7B6F">
        <w:rPr>
          <w:rFonts w:eastAsia="Times New Roman" w:cs="Times New Roman"/>
          <w:b/>
          <w:noProof/>
          <w:sz w:val="24"/>
          <w:szCs w:val="24"/>
        </w:rPr>
        <w:t xml:space="preserve">PREDMET: </w:t>
      </w:r>
      <w:r w:rsidRPr="00DC7B6F">
        <w:rPr>
          <w:rFonts w:eastAsia="Times New Roman" w:cs="Times New Roman"/>
          <w:b/>
          <w:noProof/>
          <w:sz w:val="24"/>
          <w:szCs w:val="24"/>
        </w:rPr>
        <w:tab/>
      </w:r>
      <w:r w:rsidRPr="00DC7B6F">
        <w:rPr>
          <w:rFonts w:eastAsia="Times New Roman" w:cs="Times New Roman"/>
          <w:noProof/>
          <w:sz w:val="24"/>
          <w:szCs w:val="24"/>
        </w:rPr>
        <w:t xml:space="preserve">Prijedlog </w:t>
      </w:r>
      <w:r w:rsidR="002F2937">
        <w:rPr>
          <w:rFonts w:eastAsia="Times New Roman" w:cs="Times New Roman"/>
          <w:sz w:val="24"/>
          <w:szCs w:val="24"/>
        </w:rPr>
        <w:t>O</w:t>
      </w:r>
      <w:r>
        <w:rPr>
          <w:rFonts w:eastAsia="Times New Roman" w:cs="Times New Roman"/>
          <w:sz w:val="24"/>
          <w:szCs w:val="24"/>
        </w:rPr>
        <w:t>dluk</w:t>
      </w:r>
      <w:r w:rsidR="002F2937">
        <w:rPr>
          <w:rFonts w:eastAsia="Times New Roman" w:cs="Times New Roman"/>
          <w:sz w:val="24"/>
          <w:szCs w:val="24"/>
        </w:rPr>
        <w:t>e</w:t>
      </w:r>
      <w:r>
        <w:rPr>
          <w:rFonts w:eastAsia="Times New Roman" w:cs="Times New Roman"/>
          <w:sz w:val="24"/>
          <w:szCs w:val="24"/>
        </w:rPr>
        <w:t xml:space="preserve"> o</w:t>
      </w:r>
      <w:r w:rsidR="000C0912">
        <w:rPr>
          <w:rFonts w:eastAsia="Times New Roman" w:cs="Times New Roman"/>
          <w:sz w:val="24"/>
          <w:szCs w:val="24"/>
        </w:rPr>
        <w:t xml:space="preserve"> pokretanju postupka</w:t>
      </w:r>
      <w:r>
        <w:rPr>
          <w:rFonts w:eastAsia="Times New Roman" w:cs="Times New Roman"/>
          <w:sz w:val="24"/>
          <w:szCs w:val="24"/>
        </w:rPr>
        <w:t xml:space="preserve"> </w:t>
      </w:r>
      <w:r w:rsidR="00AB5731">
        <w:rPr>
          <w:rFonts w:eastAsia="Times New Roman" w:cs="Times New Roman"/>
          <w:sz w:val="24"/>
          <w:szCs w:val="24"/>
        </w:rPr>
        <w:t>prodaj</w:t>
      </w:r>
      <w:r w:rsidR="000C0912">
        <w:rPr>
          <w:rFonts w:eastAsia="Times New Roman" w:cs="Times New Roman"/>
          <w:sz w:val="24"/>
          <w:szCs w:val="24"/>
        </w:rPr>
        <w:t>e</w:t>
      </w:r>
      <w:r w:rsidR="002F2937">
        <w:rPr>
          <w:rFonts w:eastAsia="Times New Roman" w:cs="Times New Roman"/>
          <w:sz w:val="24"/>
          <w:szCs w:val="24"/>
        </w:rPr>
        <w:t xml:space="preserve"> nekretnina u vlasništvu </w:t>
      </w:r>
    </w:p>
    <w:p w14:paraId="38FA4ED4" w14:textId="4A8A6824" w:rsidR="000C0912" w:rsidRDefault="000C0912" w:rsidP="000C09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                        Općine Bizovac</w:t>
      </w:r>
      <w:r w:rsidR="00977813">
        <w:rPr>
          <w:rFonts w:eastAsia="Times New Roman" w:cs="Times New Roman"/>
          <w:sz w:val="24"/>
          <w:szCs w:val="24"/>
        </w:rPr>
        <w:t xml:space="preserve"> u naselju Samatovci</w:t>
      </w:r>
    </w:p>
    <w:p w14:paraId="75AEE485" w14:textId="77777777" w:rsidR="000C0912" w:rsidRPr="00DC7B6F" w:rsidRDefault="000C0912" w:rsidP="000C0912">
      <w:pPr>
        <w:spacing w:after="0" w:line="240" w:lineRule="auto"/>
        <w:rPr>
          <w:rFonts w:eastAsia="Times New Roman" w:cs="Times New Roman"/>
          <w:bCs/>
          <w:sz w:val="24"/>
          <w:szCs w:val="24"/>
        </w:rPr>
      </w:pPr>
    </w:p>
    <w:p w14:paraId="15E2652A" w14:textId="5181BA6D" w:rsidR="000C0912" w:rsidRPr="00DC7B6F" w:rsidRDefault="000C0912" w:rsidP="000C09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Times New Roman" w:cs="Times New Roman"/>
          <w:bCs/>
          <w:sz w:val="24"/>
          <w:szCs w:val="24"/>
        </w:rPr>
      </w:pPr>
    </w:p>
    <w:p w14:paraId="36D1DDE9" w14:textId="77777777" w:rsidR="00DC7B6F" w:rsidRPr="00DC7B6F" w:rsidRDefault="00DC7B6F" w:rsidP="00DC7B6F">
      <w:pPr>
        <w:spacing w:after="0" w:line="240" w:lineRule="auto"/>
        <w:jc w:val="both"/>
        <w:rPr>
          <w:rFonts w:eastAsia="Times New Roman" w:cs="Times New Roman"/>
        </w:rPr>
      </w:pPr>
    </w:p>
    <w:p w14:paraId="01B3F772" w14:textId="75EF5D43" w:rsidR="00DC7B6F" w:rsidRPr="002F2937" w:rsidRDefault="00DC7B6F" w:rsidP="002F2937">
      <w:pPr>
        <w:spacing w:after="0" w:line="240" w:lineRule="auto"/>
        <w:ind w:left="1440" w:hanging="1440"/>
        <w:rPr>
          <w:rFonts w:ascii="Arial" w:eastAsia="Arial" w:hAnsi="Arial" w:cs="Arial"/>
          <w:sz w:val="20"/>
          <w:szCs w:val="20"/>
        </w:rPr>
      </w:pPr>
    </w:p>
    <w:p w14:paraId="1665149F" w14:textId="3B27A5B8" w:rsidR="00AB5731" w:rsidRPr="00DC7B6F" w:rsidRDefault="00DC7B6F" w:rsidP="00AB57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DC7B6F">
        <w:rPr>
          <w:rFonts w:eastAsia="Times New Roman" w:cs="Times New Roman"/>
          <w:noProof/>
          <w:sz w:val="24"/>
          <w:szCs w:val="24"/>
        </w:rPr>
        <w:t xml:space="preserve">Na temelju članka 46. stavka 3. podstavka 1. Statuta Općine Bizovac ("Službeni glasnik Općine Bizovac"  broj 1/21) prosljeđujem Općinskom vijeću Općine Bizovac na razmatranje i usvajanje prijedlog </w:t>
      </w:r>
      <w:r w:rsidRPr="00DC7B6F">
        <w:rPr>
          <w:rFonts w:eastAsia="Times New Roman" w:cs="Times New Roman"/>
          <w:color w:val="000000"/>
          <w:sz w:val="24"/>
          <w:szCs w:val="24"/>
          <w:lang w:eastAsia="hr-HR"/>
        </w:rPr>
        <w:t xml:space="preserve"> </w:t>
      </w:r>
      <w:r w:rsidR="00AB5731">
        <w:rPr>
          <w:rFonts w:eastAsia="Times New Roman" w:cs="Times New Roman"/>
          <w:color w:val="000000"/>
          <w:sz w:val="24"/>
          <w:szCs w:val="24"/>
          <w:lang w:eastAsia="hr-HR"/>
        </w:rPr>
        <w:t>Odluk</w:t>
      </w:r>
      <w:r w:rsidR="002F2937">
        <w:rPr>
          <w:rFonts w:eastAsia="Times New Roman" w:cs="Times New Roman"/>
          <w:color w:val="000000"/>
          <w:sz w:val="24"/>
          <w:szCs w:val="24"/>
          <w:lang w:eastAsia="hr-HR"/>
        </w:rPr>
        <w:t>e</w:t>
      </w:r>
      <w:r w:rsidR="00AB5731">
        <w:rPr>
          <w:rFonts w:eastAsia="Times New Roman" w:cs="Times New Roman"/>
          <w:color w:val="000000"/>
          <w:sz w:val="24"/>
          <w:szCs w:val="24"/>
          <w:lang w:eastAsia="hr-HR"/>
        </w:rPr>
        <w:t xml:space="preserve"> o</w:t>
      </w:r>
      <w:r w:rsidR="000C0912">
        <w:rPr>
          <w:rFonts w:eastAsia="Times New Roman" w:cs="Times New Roman"/>
          <w:color w:val="000000"/>
          <w:sz w:val="24"/>
          <w:szCs w:val="24"/>
          <w:lang w:eastAsia="hr-HR"/>
        </w:rPr>
        <w:t xml:space="preserve"> pokretanju postupka</w:t>
      </w:r>
      <w:r w:rsidR="00AB5731">
        <w:rPr>
          <w:rFonts w:eastAsia="Times New Roman" w:cs="Times New Roman"/>
          <w:color w:val="000000"/>
          <w:sz w:val="24"/>
          <w:szCs w:val="24"/>
          <w:lang w:eastAsia="hr-HR"/>
        </w:rPr>
        <w:t xml:space="preserve"> </w:t>
      </w:r>
      <w:r w:rsidR="00AB5731">
        <w:rPr>
          <w:rFonts w:eastAsia="Times New Roman" w:cs="Times New Roman"/>
          <w:sz w:val="24"/>
          <w:szCs w:val="24"/>
        </w:rPr>
        <w:t>prodaj</w:t>
      </w:r>
      <w:r w:rsidR="000C0912">
        <w:rPr>
          <w:rFonts w:eastAsia="Times New Roman" w:cs="Times New Roman"/>
          <w:sz w:val="24"/>
          <w:szCs w:val="24"/>
        </w:rPr>
        <w:t>e</w:t>
      </w:r>
      <w:r w:rsidR="002F2937">
        <w:rPr>
          <w:rFonts w:eastAsia="Times New Roman" w:cs="Times New Roman"/>
          <w:sz w:val="24"/>
          <w:szCs w:val="24"/>
        </w:rPr>
        <w:t xml:space="preserve"> nekretnina u vlasništvu Općine Bizovac</w:t>
      </w:r>
      <w:r w:rsidR="00977813">
        <w:rPr>
          <w:rFonts w:eastAsia="Times New Roman" w:cs="Times New Roman"/>
          <w:sz w:val="24"/>
          <w:szCs w:val="24"/>
        </w:rPr>
        <w:t xml:space="preserve"> u naselju Samatovci.</w:t>
      </w:r>
    </w:p>
    <w:p w14:paraId="3ED4E6BD" w14:textId="77777777" w:rsidR="00AB5731" w:rsidRPr="00DC7B6F" w:rsidRDefault="00AB5731" w:rsidP="00AB5731">
      <w:pPr>
        <w:spacing w:after="0" w:line="240" w:lineRule="auto"/>
        <w:rPr>
          <w:rFonts w:eastAsia="Times New Roman" w:cs="Times New Roman"/>
          <w:bCs/>
          <w:sz w:val="24"/>
          <w:szCs w:val="24"/>
        </w:rPr>
      </w:pPr>
    </w:p>
    <w:p w14:paraId="5E61079A" w14:textId="08A4A560" w:rsidR="00DC7B6F" w:rsidRPr="00DC7B6F" w:rsidRDefault="00DC7B6F" w:rsidP="00AB5731">
      <w:pPr>
        <w:spacing w:after="0" w:line="240" w:lineRule="auto"/>
        <w:jc w:val="both"/>
        <w:rPr>
          <w:rFonts w:eastAsia="Times New Roman" w:cs="Times New Roman"/>
          <w:noProof/>
          <w:sz w:val="24"/>
          <w:szCs w:val="24"/>
        </w:rPr>
      </w:pPr>
    </w:p>
    <w:p w14:paraId="4B6D93E8" w14:textId="77777777" w:rsidR="00DC7B6F" w:rsidRPr="00DC7B6F" w:rsidRDefault="00DC7B6F" w:rsidP="00DC7B6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/>
          <w:bCs/>
          <w:iCs/>
          <w:sz w:val="24"/>
          <w:szCs w:val="24"/>
          <w:lang w:val="hr-BA"/>
        </w:rPr>
      </w:pPr>
    </w:p>
    <w:p w14:paraId="45D019E0" w14:textId="77777777" w:rsidR="00DC7B6F" w:rsidRPr="00DC7B6F" w:rsidRDefault="00DC7B6F" w:rsidP="00DC7B6F">
      <w:pPr>
        <w:autoSpaceDE w:val="0"/>
        <w:autoSpaceDN w:val="0"/>
        <w:adjustRightInd w:val="0"/>
        <w:spacing w:after="0" w:line="240" w:lineRule="auto"/>
        <w:ind w:left="2160"/>
        <w:jc w:val="both"/>
        <w:rPr>
          <w:rFonts w:eastAsia="Calibri" w:cs="Times New Roman"/>
          <w:bCs/>
          <w:sz w:val="24"/>
          <w:szCs w:val="24"/>
          <w:lang w:val="hr-BA"/>
        </w:rPr>
      </w:pPr>
    </w:p>
    <w:p w14:paraId="5B7D841C" w14:textId="77777777" w:rsidR="00DC7B6F" w:rsidRPr="00DC7B6F" w:rsidRDefault="00DC7B6F" w:rsidP="00DC7B6F">
      <w:pPr>
        <w:autoSpaceDE w:val="0"/>
        <w:autoSpaceDN w:val="0"/>
        <w:adjustRightInd w:val="0"/>
        <w:spacing w:after="0" w:line="240" w:lineRule="auto"/>
        <w:ind w:left="2160"/>
        <w:jc w:val="both"/>
        <w:rPr>
          <w:rFonts w:eastAsia="Calibri" w:cs="Times New Roman"/>
          <w:bCs/>
          <w:sz w:val="24"/>
          <w:szCs w:val="24"/>
          <w:lang w:val="hr-BA"/>
        </w:rPr>
      </w:pPr>
    </w:p>
    <w:p w14:paraId="794208ED" w14:textId="77777777" w:rsidR="00DC7B6F" w:rsidRPr="00DC7B6F" w:rsidRDefault="00DC7B6F" w:rsidP="00DC7B6F">
      <w:pPr>
        <w:autoSpaceDE w:val="0"/>
        <w:autoSpaceDN w:val="0"/>
        <w:adjustRightInd w:val="0"/>
        <w:spacing w:after="0" w:line="240" w:lineRule="auto"/>
        <w:ind w:left="2160"/>
        <w:jc w:val="both"/>
        <w:rPr>
          <w:rFonts w:eastAsia="Calibri" w:cs="Times New Roman"/>
          <w:bCs/>
          <w:sz w:val="24"/>
          <w:szCs w:val="24"/>
          <w:lang w:val="hr-BA"/>
        </w:rPr>
      </w:pPr>
    </w:p>
    <w:p w14:paraId="755D555E" w14:textId="77777777" w:rsidR="00DC7B6F" w:rsidRPr="00DC7B6F" w:rsidRDefault="00DC7B6F" w:rsidP="00DC7B6F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eastAsia="Calibri" w:cs="Times New Roman"/>
          <w:b/>
          <w:bCs/>
          <w:sz w:val="24"/>
          <w:szCs w:val="24"/>
          <w:lang w:val="hr-BA"/>
        </w:rPr>
      </w:pPr>
      <w:r w:rsidRPr="00DC7B6F">
        <w:rPr>
          <w:rFonts w:eastAsia="Calibri" w:cs="Times New Roman"/>
          <w:b/>
          <w:bCs/>
          <w:sz w:val="24"/>
          <w:szCs w:val="24"/>
          <w:lang w:val="hr-BA"/>
        </w:rPr>
        <w:t>OPĆINSKI NAČELNIK</w:t>
      </w:r>
    </w:p>
    <w:p w14:paraId="18A0FF4C" w14:textId="216AD106" w:rsidR="00DC7B6F" w:rsidRPr="00DC7B6F" w:rsidRDefault="00DC7B6F" w:rsidP="00DC7B6F">
      <w:pPr>
        <w:spacing w:after="0" w:line="240" w:lineRule="auto"/>
        <w:ind w:left="2880"/>
        <w:jc w:val="center"/>
        <w:rPr>
          <w:rFonts w:eastAsia="Calibri" w:cs="Times New Roman"/>
          <w:iCs/>
          <w:sz w:val="24"/>
          <w:szCs w:val="24"/>
          <w:lang w:val="hr-BA"/>
        </w:rPr>
      </w:pPr>
      <w:r w:rsidRPr="00DC7B6F">
        <w:rPr>
          <w:rFonts w:eastAsia="Calibri" w:cs="Times New Roman"/>
          <w:bCs/>
          <w:sz w:val="24"/>
          <w:szCs w:val="24"/>
          <w:lang w:val="hr-BA"/>
        </w:rPr>
        <w:t>Srećko Vuković</w:t>
      </w:r>
      <w:r w:rsidR="00871F20">
        <w:rPr>
          <w:rFonts w:eastAsia="Calibri" w:cs="Times New Roman"/>
          <w:bCs/>
          <w:sz w:val="24"/>
          <w:szCs w:val="24"/>
          <w:lang w:val="hr-BA"/>
        </w:rPr>
        <w:t>, v.r.</w:t>
      </w:r>
    </w:p>
    <w:p w14:paraId="736EBBBB" w14:textId="77777777" w:rsidR="00DC7B6F" w:rsidRPr="00DC7B6F" w:rsidRDefault="00DC7B6F" w:rsidP="00DC7B6F">
      <w:pPr>
        <w:tabs>
          <w:tab w:val="center" w:pos="7371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hr-HR"/>
        </w:rPr>
      </w:pPr>
    </w:p>
    <w:p w14:paraId="7A24ECD1" w14:textId="77777777" w:rsidR="00DC7B6F" w:rsidRPr="00DC7B6F" w:rsidRDefault="00DC7B6F" w:rsidP="00DC7B6F">
      <w:pPr>
        <w:spacing w:after="0" w:line="240" w:lineRule="auto"/>
        <w:jc w:val="center"/>
        <w:rPr>
          <w:rFonts w:eastAsia="Calibri" w:cs="Times New Roman"/>
          <w:b/>
          <w:noProof/>
          <w:sz w:val="24"/>
          <w:szCs w:val="24"/>
          <w:lang w:eastAsia="hr-HR"/>
        </w:rPr>
      </w:pPr>
    </w:p>
    <w:p w14:paraId="759DFFBD" w14:textId="77777777" w:rsidR="00DC7B6F" w:rsidRPr="00DC7B6F" w:rsidRDefault="00DC7B6F" w:rsidP="00DC7B6F">
      <w:pPr>
        <w:spacing w:after="0" w:line="240" w:lineRule="auto"/>
        <w:jc w:val="center"/>
        <w:rPr>
          <w:rFonts w:eastAsia="Calibri" w:cs="Times New Roman"/>
          <w:b/>
          <w:noProof/>
          <w:sz w:val="24"/>
          <w:szCs w:val="24"/>
          <w:lang w:eastAsia="hr-HR"/>
        </w:rPr>
      </w:pPr>
    </w:p>
    <w:p w14:paraId="4968F291" w14:textId="77777777" w:rsidR="00DC7B6F" w:rsidRPr="00DC7B6F" w:rsidRDefault="00DC7B6F" w:rsidP="00DC7B6F">
      <w:pPr>
        <w:spacing w:after="0" w:line="240" w:lineRule="auto"/>
        <w:jc w:val="center"/>
        <w:rPr>
          <w:rFonts w:eastAsia="Calibri" w:cs="Times New Roman"/>
          <w:b/>
          <w:noProof/>
          <w:sz w:val="24"/>
          <w:szCs w:val="24"/>
          <w:lang w:eastAsia="hr-HR"/>
        </w:rPr>
      </w:pPr>
    </w:p>
    <w:p w14:paraId="5A2E76B9" w14:textId="77777777" w:rsidR="00DC7B6F" w:rsidRPr="00DC7B6F" w:rsidRDefault="00DC7B6F" w:rsidP="00DC7B6F">
      <w:pPr>
        <w:spacing w:after="0" w:line="240" w:lineRule="auto"/>
        <w:jc w:val="center"/>
        <w:rPr>
          <w:rFonts w:eastAsia="Calibri" w:cs="Times New Roman"/>
          <w:b/>
          <w:noProof/>
          <w:sz w:val="24"/>
          <w:szCs w:val="24"/>
          <w:lang w:eastAsia="hr-HR"/>
        </w:rPr>
      </w:pPr>
    </w:p>
    <w:p w14:paraId="438D6D13" w14:textId="77777777" w:rsidR="00DC7B6F" w:rsidRPr="00DC7B6F" w:rsidRDefault="00DC7B6F" w:rsidP="00DC7B6F">
      <w:pPr>
        <w:spacing w:after="0" w:line="240" w:lineRule="auto"/>
        <w:jc w:val="center"/>
        <w:rPr>
          <w:rFonts w:eastAsia="Calibri" w:cs="Times New Roman"/>
          <w:b/>
          <w:noProof/>
          <w:sz w:val="24"/>
          <w:szCs w:val="24"/>
          <w:lang w:eastAsia="hr-HR"/>
        </w:rPr>
      </w:pPr>
    </w:p>
    <w:p w14:paraId="239E51E3" w14:textId="77777777" w:rsidR="00DC7B6F" w:rsidRPr="00DC7B6F" w:rsidRDefault="00DC7B6F" w:rsidP="00DC7B6F">
      <w:pPr>
        <w:spacing w:after="0" w:line="240" w:lineRule="auto"/>
        <w:jc w:val="center"/>
        <w:rPr>
          <w:rFonts w:eastAsia="Calibri" w:cs="Times New Roman"/>
          <w:b/>
          <w:noProof/>
          <w:sz w:val="24"/>
          <w:szCs w:val="24"/>
          <w:lang w:eastAsia="hr-HR"/>
        </w:rPr>
      </w:pPr>
    </w:p>
    <w:p w14:paraId="0BB83F18" w14:textId="77777777" w:rsidR="00DC7B6F" w:rsidRPr="00DC7B6F" w:rsidRDefault="00DC7B6F" w:rsidP="00DC7B6F">
      <w:pPr>
        <w:spacing w:after="0" w:line="240" w:lineRule="auto"/>
        <w:jc w:val="center"/>
        <w:rPr>
          <w:rFonts w:eastAsia="Calibri" w:cs="Times New Roman"/>
          <w:b/>
          <w:noProof/>
          <w:sz w:val="24"/>
          <w:szCs w:val="24"/>
          <w:lang w:eastAsia="hr-HR"/>
        </w:rPr>
      </w:pPr>
    </w:p>
    <w:p w14:paraId="36593617" w14:textId="77777777" w:rsidR="00DC7B6F" w:rsidRPr="00DC7B6F" w:rsidRDefault="00DC7B6F" w:rsidP="00DC7B6F">
      <w:pPr>
        <w:spacing w:after="0"/>
        <w:jc w:val="both"/>
        <w:rPr>
          <w:rFonts w:ascii="Arial" w:eastAsia="Calibri" w:hAnsi="Arial" w:cs="Arial"/>
          <w:sz w:val="20"/>
          <w:szCs w:val="20"/>
        </w:rPr>
      </w:pPr>
    </w:p>
    <w:p w14:paraId="177CD6F1" w14:textId="77777777" w:rsidR="00DC7B6F" w:rsidRPr="00DC7B6F" w:rsidRDefault="00DC7B6F" w:rsidP="00DC7B6F">
      <w:pPr>
        <w:spacing w:after="0"/>
        <w:jc w:val="both"/>
        <w:rPr>
          <w:rFonts w:ascii="Arial" w:eastAsia="Calibri" w:hAnsi="Arial" w:cs="Arial"/>
          <w:sz w:val="20"/>
          <w:szCs w:val="20"/>
        </w:rPr>
      </w:pPr>
    </w:p>
    <w:p w14:paraId="2B4E9313" w14:textId="77777777" w:rsidR="00DC7B6F" w:rsidRPr="00DC7B6F" w:rsidRDefault="00DC7B6F" w:rsidP="00DC7B6F">
      <w:pPr>
        <w:spacing w:after="0"/>
        <w:jc w:val="both"/>
        <w:rPr>
          <w:rFonts w:ascii="Arial" w:eastAsia="Calibri" w:hAnsi="Arial" w:cs="Arial"/>
          <w:sz w:val="20"/>
          <w:szCs w:val="20"/>
        </w:rPr>
      </w:pPr>
    </w:p>
    <w:p w14:paraId="006D0A3C" w14:textId="77777777" w:rsidR="00DC7B6F" w:rsidRPr="00DC7B6F" w:rsidRDefault="00DC7B6F" w:rsidP="00DC7B6F">
      <w:pPr>
        <w:spacing w:after="0"/>
        <w:jc w:val="both"/>
        <w:rPr>
          <w:rFonts w:ascii="Arial" w:eastAsia="Calibri" w:hAnsi="Arial" w:cs="Arial"/>
          <w:sz w:val="20"/>
          <w:szCs w:val="20"/>
        </w:rPr>
      </w:pPr>
    </w:p>
    <w:p w14:paraId="722E5A77" w14:textId="77777777" w:rsidR="00DC7B6F" w:rsidRPr="00DC7B6F" w:rsidRDefault="00DC7B6F" w:rsidP="00DC7B6F">
      <w:pPr>
        <w:spacing w:after="0"/>
        <w:jc w:val="both"/>
        <w:rPr>
          <w:rFonts w:ascii="Arial" w:eastAsia="Calibri" w:hAnsi="Arial" w:cs="Arial"/>
          <w:sz w:val="20"/>
          <w:szCs w:val="20"/>
        </w:rPr>
      </w:pPr>
    </w:p>
    <w:p w14:paraId="775169AF" w14:textId="77777777" w:rsidR="00DC7B6F" w:rsidRPr="00DC7B6F" w:rsidRDefault="00DC7B6F" w:rsidP="00DC7B6F">
      <w:pPr>
        <w:spacing w:after="0"/>
        <w:jc w:val="both"/>
        <w:rPr>
          <w:rFonts w:ascii="Arial" w:eastAsia="Calibri" w:hAnsi="Arial" w:cs="Arial"/>
          <w:sz w:val="20"/>
          <w:szCs w:val="20"/>
        </w:rPr>
      </w:pPr>
    </w:p>
    <w:p w14:paraId="6BDE5E93" w14:textId="77777777" w:rsidR="00DC7B6F" w:rsidRDefault="00DC7B6F" w:rsidP="00C96225"/>
    <w:p w14:paraId="0BE87430" w14:textId="77777777" w:rsidR="002F2937" w:rsidRDefault="002F2937" w:rsidP="00C96225"/>
    <w:p w14:paraId="79D6B95D" w14:textId="254D66C6" w:rsidR="00C82DBF" w:rsidRPr="00C82DBF" w:rsidRDefault="00C82DBF" w:rsidP="00C82DBF">
      <w:pPr>
        <w:widowControl w:val="0"/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</w:rPr>
      </w:pPr>
      <w:r w:rsidRPr="00C82DBF">
        <w:rPr>
          <w:rFonts w:ascii="Arial" w:eastAsia="Times New Roman" w:hAnsi="Arial" w:cs="Arial"/>
          <w:snapToGrid w:val="0"/>
          <w:sz w:val="20"/>
          <w:szCs w:val="20"/>
        </w:rPr>
        <w:lastRenderedPageBreak/>
        <w:t xml:space="preserve">                       </w:t>
      </w:r>
      <w:r w:rsidRPr="00C82DBF">
        <w:rPr>
          <w:rFonts w:ascii="Arial" w:eastAsia="Times New Roman" w:hAnsi="Arial" w:cs="Arial"/>
          <w:noProof/>
          <w:sz w:val="20"/>
          <w:szCs w:val="20"/>
        </w:rPr>
        <w:drawing>
          <wp:inline distT="0" distB="0" distL="0" distR="0" wp14:anchorId="56BBB334" wp14:editId="6108C4A5">
            <wp:extent cx="476250" cy="628650"/>
            <wp:effectExtent l="0" t="0" r="0" b="0"/>
            <wp:docPr id="1157623276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921F12" w14:textId="77777777" w:rsidR="00C82DBF" w:rsidRPr="00C82DBF" w:rsidRDefault="00C82DBF" w:rsidP="00C82DBF">
      <w:pPr>
        <w:widowControl w:val="0"/>
        <w:spacing w:after="0" w:line="240" w:lineRule="auto"/>
        <w:outlineLvl w:val="0"/>
        <w:rPr>
          <w:rFonts w:ascii="Arial" w:eastAsia="Times New Roman" w:hAnsi="Arial" w:cs="Arial"/>
          <w:b/>
          <w:snapToGrid w:val="0"/>
          <w:sz w:val="20"/>
          <w:szCs w:val="20"/>
        </w:rPr>
      </w:pPr>
      <w:r w:rsidRPr="00C82DBF">
        <w:rPr>
          <w:rFonts w:ascii="Arial" w:eastAsia="Times New Roman" w:hAnsi="Arial" w:cs="Arial"/>
          <w:b/>
          <w:snapToGrid w:val="0"/>
          <w:sz w:val="20"/>
          <w:szCs w:val="20"/>
        </w:rPr>
        <w:t xml:space="preserve">        REPUBLIKA HRVATSKA</w:t>
      </w:r>
    </w:p>
    <w:p w14:paraId="29BEB9CD" w14:textId="77777777" w:rsidR="00C82DBF" w:rsidRPr="00C82DBF" w:rsidRDefault="00C82DBF" w:rsidP="00C82DBF">
      <w:pPr>
        <w:widowControl w:val="0"/>
        <w:spacing w:after="0" w:line="240" w:lineRule="auto"/>
        <w:outlineLvl w:val="0"/>
        <w:rPr>
          <w:rFonts w:ascii="Arial" w:eastAsia="Times New Roman" w:hAnsi="Arial" w:cs="Arial"/>
          <w:b/>
          <w:snapToGrid w:val="0"/>
          <w:sz w:val="20"/>
          <w:szCs w:val="20"/>
        </w:rPr>
      </w:pPr>
      <w:r w:rsidRPr="00C82DBF">
        <w:rPr>
          <w:rFonts w:ascii="Arial" w:eastAsia="Times New Roman" w:hAnsi="Arial" w:cs="Arial"/>
          <w:b/>
          <w:snapToGrid w:val="0"/>
          <w:sz w:val="20"/>
          <w:szCs w:val="20"/>
        </w:rPr>
        <w:t>OSJEČKO-BARANJSKA ŽUPANIJA</w:t>
      </w:r>
    </w:p>
    <w:p w14:paraId="14EAB329" w14:textId="253BB3DD" w:rsidR="00C82DBF" w:rsidRPr="00C82DBF" w:rsidRDefault="00C82DBF" w:rsidP="00C82DBF">
      <w:pPr>
        <w:widowControl w:val="0"/>
        <w:spacing w:after="0" w:line="240" w:lineRule="auto"/>
        <w:outlineLvl w:val="0"/>
        <w:rPr>
          <w:rFonts w:ascii="Arial" w:eastAsia="Times New Roman" w:hAnsi="Arial" w:cs="Arial"/>
          <w:bCs/>
          <w:snapToGrid w:val="0"/>
          <w:sz w:val="20"/>
          <w:szCs w:val="20"/>
        </w:rPr>
      </w:pPr>
      <w:r w:rsidRPr="00C82DBF">
        <w:rPr>
          <w:rFonts w:ascii="Arial" w:eastAsia="Times New Roman" w:hAnsi="Arial" w:cs="Arial"/>
          <w:b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3A652EA8" wp14:editId="52954557">
            <wp:simplePos x="0" y="0"/>
            <wp:positionH relativeFrom="column">
              <wp:posOffset>101600</wp:posOffset>
            </wp:positionH>
            <wp:positionV relativeFrom="paragraph">
              <wp:posOffset>50800</wp:posOffset>
            </wp:positionV>
            <wp:extent cx="230505" cy="284480"/>
            <wp:effectExtent l="0" t="0" r="0" b="1270"/>
            <wp:wrapTight wrapText="bothSides">
              <wp:wrapPolygon edited="0">
                <wp:start x="0" y="0"/>
                <wp:lineTo x="0" y="20250"/>
                <wp:lineTo x="19636" y="20250"/>
                <wp:lineTo x="19636" y="0"/>
                <wp:lineTo x="0" y="0"/>
              </wp:wrapPolygon>
            </wp:wrapTight>
            <wp:docPr id="1130397513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8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E7DC87" w14:textId="76357D18" w:rsidR="00C82DBF" w:rsidRPr="00C82DBF" w:rsidRDefault="00C82DBF" w:rsidP="00C82DBF">
      <w:pPr>
        <w:widowControl w:val="0"/>
        <w:spacing w:after="0" w:line="240" w:lineRule="auto"/>
        <w:outlineLvl w:val="0"/>
        <w:rPr>
          <w:rFonts w:ascii="Arial" w:eastAsia="Times New Roman" w:hAnsi="Arial" w:cs="Arial"/>
          <w:bCs/>
          <w:sz w:val="20"/>
          <w:szCs w:val="20"/>
        </w:rPr>
      </w:pPr>
      <w:r w:rsidRPr="00C82DBF">
        <w:rPr>
          <w:rFonts w:ascii="Arial" w:eastAsia="Times New Roman" w:hAnsi="Arial" w:cs="Arial"/>
          <w:bCs/>
          <w:sz w:val="20"/>
          <w:szCs w:val="20"/>
        </w:rPr>
        <w:t xml:space="preserve">        OPĆINA BIZOVAC</w:t>
      </w:r>
    </w:p>
    <w:p w14:paraId="4B4EEA65" w14:textId="2A8F329C" w:rsidR="00C82DBF" w:rsidRDefault="00C82DBF" w:rsidP="00C82DBF">
      <w:pPr>
        <w:jc w:val="both"/>
        <w:rPr>
          <w:rFonts w:ascii="Arial" w:hAnsi="Arial" w:cs="Arial"/>
          <w:sz w:val="20"/>
          <w:szCs w:val="20"/>
        </w:rPr>
      </w:pPr>
      <w:r w:rsidRPr="00C82DBF">
        <w:rPr>
          <w:rFonts w:ascii="Arial" w:eastAsia="Times New Roman" w:hAnsi="Arial" w:cs="Arial"/>
          <w:b/>
          <w:sz w:val="20"/>
          <w:szCs w:val="20"/>
        </w:rPr>
        <w:t xml:space="preserve">        </w:t>
      </w: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C82DBF">
        <w:rPr>
          <w:rFonts w:ascii="Arial" w:eastAsia="Times New Roman" w:hAnsi="Arial" w:cs="Arial"/>
          <w:b/>
          <w:sz w:val="20"/>
          <w:szCs w:val="20"/>
        </w:rPr>
        <w:t>Općinsko vijeće</w:t>
      </w:r>
    </w:p>
    <w:p w14:paraId="16440FA3" w14:textId="369FF562" w:rsidR="00C82DBF" w:rsidRPr="0088100B" w:rsidRDefault="00C82DBF" w:rsidP="00C82DBF">
      <w:pPr>
        <w:spacing w:after="0"/>
        <w:jc w:val="both"/>
        <w:rPr>
          <w:rFonts w:ascii="Arial" w:hAnsi="Arial" w:cs="Arial"/>
          <w:sz w:val="20"/>
          <w:szCs w:val="20"/>
        </w:rPr>
      </w:pPr>
      <w:r w:rsidRPr="0088100B">
        <w:rPr>
          <w:rFonts w:ascii="Arial" w:hAnsi="Arial" w:cs="Arial"/>
          <w:sz w:val="20"/>
          <w:szCs w:val="20"/>
        </w:rPr>
        <w:t>KLASA:      94</w:t>
      </w:r>
      <w:r>
        <w:rPr>
          <w:rFonts w:ascii="Arial" w:hAnsi="Arial" w:cs="Arial"/>
          <w:sz w:val="20"/>
          <w:szCs w:val="20"/>
        </w:rPr>
        <w:t>4</w:t>
      </w:r>
      <w:r w:rsidRPr="0088100B">
        <w:rPr>
          <w:rFonts w:ascii="Arial" w:hAnsi="Arial" w:cs="Arial"/>
          <w:sz w:val="20"/>
          <w:szCs w:val="20"/>
        </w:rPr>
        <w:t>-0</w:t>
      </w:r>
      <w:r>
        <w:rPr>
          <w:rFonts w:ascii="Arial" w:hAnsi="Arial" w:cs="Arial"/>
          <w:sz w:val="20"/>
          <w:szCs w:val="20"/>
        </w:rPr>
        <w:t>2</w:t>
      </w:r>
      <w:r w:rsidRPr="0088100B">
        <w:rPr>
          <w:rFonts w:ascii="Arial" w:hAnsi="Arial" w:cs="Arial"/>
          <w:sz w:val="20"/>
          <w:szCs w:val="20"/>
        </w:rPr>
        <w:t>/2</w:t>
      </w:r>
      <w:r>
        <w:rPr>
          <w:rFonts w:ascii="Arial" w:hAnsi="Arial" w:cs="Arial"/>
          <w:sz w:val="20"/>
          <w:szCs w:val="20"/>
        </w:rPr>
        <w:t>4</w:t>
      </w:r>
      <w:r w:rsidRPr="0088100B">
        <w:rPr>
          <w:rFonts w:ascii="Arial" w:hAnsi="Arial" w:cs="Arial"/>
          <w:sz w:val="20"/>
          <w:szCs w:val="20"/>
        </w:rPr>
        <w:t>-01/</w:t>
      </w:r>
      <w:r w:rsidR="00695E84">
        <w:rPr>
          <w:rFonts w:ascii="Arial" w:hAnsi="Arial" w:cs="Arial"/>
          <w:sz w:val="20"/>
          <w:szCs w:val="20"/>
        </w:rPr>
        <w:t>03</w:t>
      </w:r>
    </w:p>
    <w:p w14:paraId="4C18A12D" w14:textId="77777777" w:rsidR="00C82DBF" w:rsidRDefault="00C82DBF" w:rsidP="00C82DBF">
      <w:pPr>
        <w:spacing w:after="0"/>
        <w:jc w:val="both"/>
        <w:rPr>
          <w:rFonts w:ascii="Arial" w:hAnsi="Arial" w:cs="Arial"/>
          <w:sz w:val="20"/>
          <w:szCs w:val="20"/>
        </w:rPr>
      </w:pPr>
      <w:r w:rsidRPr="0088100B">
        <w:rPr>
          <w:rFonts w:ascii="Arial" w:hAnsi="Arial" w:cs="Arial"/>
          <w:sz w:val="20"/>
          <w:szCs w:val="20"/>
        </w:rPr>
        <w:t>URBROJ:   2158-10-1-1-2</w:t>
      </w:r>
      <w:r>
        <w:rPr>
          <w:rFonts w:ascii="Arial" w:hAnsi="Arial" w:cs="Arial"/>
          <w:sz w:val="20"/>
          <w:szCs w:val="20"/>
        </w:rPr>
        <w:t>4</w:t>
      </w:r>
      <w:r w:rsidRPr="0088100B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1</w:t>
      </w:r>
    </w:p>
    <w:p w14:paraId="36861C93" w14:textId="229C0D98" w:rsidR="00C82DBF" w:rsidRPr="00FB7861" w:rsidRDefault="00C82DBF" w:rsidP="00DC7B6F">
      <w:pPr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Bizovac</w:t>
      </w:r>
      <w:r w:rsidRPr="00FB7861">
        <w:rPr>
          <w:rFonts w:ascii="Arial" w:hAnsi="Arial" w:cs="Arial"/>
          <w:color w:val="FF0000"/>
          <w:sz w:val="20"/>
          <w:szCs w:val="20"/>
        </w:rPr>
        <w:t xml:space="preserve">,      .       </w:t>
      </w:r>
      <w:r w:rsidR="005519B9">
        <w:rPr>
          <w:rFonts w:ascii="Arial" w:hAnsi="Arial" w:cs="Arial"/>
          <w:sz w:val="20"/>
          <w:szCs w:val="20"/>
        </w:rPr>
        <w:t xml:space="preserve">kolovoza </w:t>
      </w:r>
      <w:r w:rsidR="00A71EA5">
        <w:rPr>
          <w:rFonts w:ascii="Arial" w:hAnsi="Arial" w:cs="Arial"/>
          <w:sz w:val="20"/>
          <w:szCs w:val="20"/>
        </w:rPr>
        <w:t xml:space="preserve"> </w:t>
      </w:r>
      <w:r w:rsidRPr="00A71EA5">
        <w:rPr>
          <w:rFonts w:ascii="Arial" w:hAnsi="Arial" w:cs="Arial"/>
          <w:sz w:val="20"/>
          <w:szCs w:val="20"/>
        </w:rPr>
        <w:t xml:space="preserve"> 2024.</w:t>
      </w:r>
    </w:p>
    <w:p w14:paraId="0D1B63D3" w14:textId="71B49AA9" w:rsidR="0084235A" w:rsidRPr="00DC7B6F" w:rsidRDefault="00CC46AA" w:rsidP="00DC7B6F">
      <w:pPr>
        <w:jc w:val="both"/>
        <w:rPr>
          <w:rFonts w:ascii="Arial" w:hAnsi="Arial" w:cs="Arial"/>
          <w:sz w:val="20"/>
          <w:szCs w:val="20"/>
        </w:rPr>
      </w:pPr>
      <w:r w:rsidRPr="00DC7B6F">
        <w:rPr>
          <w:rFonts w:ascii="Arial" w:hAnsi="Arial" w:cs="Arial"/>
          <w:sz w:val="20"/>
          <w:szCs w:val="20"/>
        </w:rPr>
        <w:t>Na temelju članka 3</w:t>
      </w:r>
      <w:r w:rsidR="001F6522">
        <w:rPr>
          <w:rFonts w:ascii="Arial" w:hAnsi="Arial" w:cs="Arial"/>
          <w:sz w:val="20"/>
          <w:szCs w:val="20"/>
        </w:rPr>
        <w:t>91</w:t>
      </w:r>
      <w:r w:rsidR="00931628">
        <w:rPr>
          <w:rFonts w:ascii="Arial" w:hAnsi="Arial" w:cs="Arial"/>
          <w:sz w:val="20"/>
          <w:szCs w:val="20"/>
        </w:rPr>
        <w:t>.</w:t>
      </w:r>
      <w:r w:rsidR="001F6522">
        <w:rPr>
          <w:rFonts w:ascii="Arial" w:hAnsi="Arial" w:cs="Arial"/>
          <w:sz w:val="20"/>
          <w:szCs w:val="20"/>
        </w:rPr>
        <w:t xml:space="preserve"> stavk</w:t>
      </w:r>
      <w:r w:rsidR="00931628">
        <w:rPr>
          <w:rFonts w:ascii="Arial" w:hAnsi="Arial" w:cs="Arial"/>
          <w:sz w:val="20"/>
          <w:szCs w:val="20"/>
        </w:rPr>
        <w:t>a</w:t>
      </w:r>
      <w:r w:rsidR="001F6522">
        <w:rPr>
          <w:rFonts w:ascii="Arial" w:hAnsi="Arial" w:cs="Arial"/>
          <w:sz w:val="20"/>
          <w:szCs w:val="20"/>
        </w:rPr>
        <w:t xml:space="preserve"> 1</w:t>
      </w:r>
      <w:r w:rsidRPr="00DC7B6F">
        <w:rPr>
          <w:rFonts w:ascii="Arial" w:hAnsi="Arial" w:cs="Arial"/>
          <w:sz w:val="20"/>
          <w:szCs w:val="20"/>
        </w:rPr>
        <w:t>. Zakona o vlasništvu i drugim stvarnim pravima („NN“, br</w:t>
      </w:r>
      <w:r w:rsidR="00091A80">
        <w:rPr>
          <w:rFonts w:ascii="Arial" w:hAnsi="Arial" w:cs="Arial"/>
          <w:sz w:val="20"/>
          <w:szCs w:val="20"/>
        </w:rPr>
        <w:t>oj</w:t>
      </w:r>
      <w:r w:rsidRPr="00DC7B6F">
        <w:rPr>
          <w:rFonts w:ascii="Arial" w:hAnsi="Arial" w:cs="Arial"/>
          <w:sz w:val="20"/>
          <w:szCs w:val="20"/>
        </w:rPr>
        <w:t xml:space="preserve">: </w:t>
      </w:r>
      <w:r w:rsidR="008A378D" w:rsidRPr="00DC7B6F">
        <w:rPr>
          <w:rFonts w:ascii="Arial" w:hAnsi="Arial" w:cs="Arial"/>
          <w:sz w:val="20"/>
          <w:szCs w:val="20"/>
        </w:rPr>
        <w:t>91/96, 68/98, 137/99, 22/00, 73/00, 129/00, 114/01, 79/06, 141/06, 146/68, 38/09, 153/09, 142/12, 152/14, 81/15</w:t>
      </w:r>
      <w:r w:rsidR="001F6522">
        <w:rPr>
          <w:rFonts w:ascii="Arial" w:hAnsi="Arial" w:cs="Arial"/>
          <w:sz w:val="20"/>
          <w:szCs w:val="20"/>
        </w:rPr>
        <w:t>.- pročišćeni tekst</w:t>
      </w:r>
      <w:r w:rsidR="008A378D" w:rsidRPr="00DC7B6F">
        <w:rPr>
          <w:rFonts w:ascii="Arial" w:hAnsi="Arial" w:cs="Arial"/>
          <w:sz w:val="20"/>
          <w:szCs w:val="20"/>
        </w:rPr>
        <w:t xml:space="preserve"> i 94/17.</w:t>
      </w:r>
      <w:r w:rsidR="001F6522">
        <w:rPr>
          <w:rFonts w:ascii="Arial" w:hAnsi="Arial" w:cs="Arial"/>
          <w:sz w:val="20"/>
          <w:szCs w:val="20"/>
        </w:rPr>
        <w:t>- pročišćeni tekst</w:t>
      </w:r>
      <w:r w:rsidR="008A378D" w:rsidRPr="00DC7B6F">
        <w:rPr>
          <w:rFonts w:ascii="Arial" w:hAnsi="Arial" w:cs="Arial"/>
          <w:sz w:val="20"/>
          <w:szCs w:val="20"/>
        </w:rPr>
        <w:t xml:space="preserve">) </w:t>
      </w:r>
      <w:r w:rsidR="00E51F89">
        <w:rPr>
          <w:rFonts w:ascii="Arial" w:hAnsi="Arial" w:cs="Arial"/>
          <w:sz w:val="20"/>
          <w:szCs w:val="20"/>
        </w:rPr>
        <w:t xml:space="preserve">, članka </w:t>
      </w:r>
      <w:r w:rsidR="00091A80">
        <w:rPr>
          <w:rFonts w:ascii="Arial" w:hAnsi="Arial" w:cs="Arial"/>
          <w:sz w:val="20"/>
          <w:szCs w:val="20"/>
        </w:rPr>
        <w:t xml:space="preserve">5. Odluke o upravljanju i raspolaganju nekretninama u vlasništvu Općine Bizovac („Općinski glasnik“ Općine Bizovac broj 1/16) </w:t>
      </w:r>
      <w:r w:rsidR="008A378D" w:rsidRPr="00DC7B6F">
        <w:rPr>
          <w:rFonts w:ascii="Arial" w:hAnsi="Arial" w:cs="Arial"/>
          <w:sz w:val="20"/>
          <w:szCs w:val="20"/>
        </w:rPr>
        <w:t xml:space="preserve">i članka 32. </w:t>
      </w:r>
      <w:r w:rsidR="004C68F9" w:rsidRPr="00DC7B6F">
        <w:rPr>
          <w:rFonts w:ascii="Arial" w:hAnsi="Arial" w:cs="Arial"/>
          <w:sz w:val="20"/>
          <w:szCs w:val="20"/>
        </w:rPr>
        <w:t>stav</w:t>
      </w:r>
      <w:r w:rsidR="00F56994">
        <w:rPr>
          <w:rFonts w:ascii="Arial" w:hAnsi="Arial" w:cs="Arial"/>
          <w:sz w:val="20"/>
          <w:szCs w:val="20"/>
        </w:rPr>
        <w:t>ka</w:t>
      </w:r>
      <w:r w:rsidR="004C68F9" w:rsidRPr="00DC7B6F">
        <w:rPr>
          <w:rFonts w:ascii="Arial" w:hAnsi="Arial" w:cs="Arial"/>
          <w:sz w:val="20"/>
          <w:szCs w:val="20"/>
        </w:rPr>
        <w:t xml:space="preserve"> 1</w:t>
      </w:r>
      <w:r w:rsidR="00931628">
        <w:rPr>
          <w:rFonts w:ascii="Arial" w:hAnsi="Arial" w:cs="Arial"/>
          <w:sz w:val="20"/>
          <w:szCs w:val="20"/>
        </w:rPr>
        <w:t>.</w:t>
      </w:r>
      <w:r w:rsidR="004C68F9" w:rsidRPr="00DC7B6F">
        <w:rPr>
          <w:rFonts w:ascii="Arial" w:hAnsi="Arial" w:cs="Arial"/>
          <w:sz w:val="20"/>
          <w:szCs w:val="20"/>
        </w:rPr>
        <w:t xml:space="preserve"> </w:t>
      </w:r>
      <w:r w:rsidR="00F56994">
        <w:rPr>
          <w:rFonts w:ascii="Arial" w:hAnsi="Arial" w:cs="Arial"/>
          <w:sz w:val="20"/>
          <w:szCs w:val="20"/>
        </w:rPr>
        <w:t>podstavka</w:t>
      </w:r>
      <w:r w:rsidR="004C68F9" w:rsidRPr="00DC7B6F">
        <w:rPr>
          <w:rFonts w:ascii="Arial" w:hAnsi="Arial" w:cs="Arial"/>
          <w:sz w:val="20"/>
          <w:szCs w:val="20"/>
        </w:rPr>
        <w:t xml:space="preserve"> 6. Statuta </w:t>
      </w:r>
      <w:r w:rsidR="00DC7B6F">
        <w:rPr>
          <w:rFonts w:ascii="Arial" w:hAnsi="Arial" w:cs="Arial"/>
          <w:sz w:val="20"/>
          <w:szCs w:val="20"/>
        </w:rPr>
        <w:t>O</w:t>
      </w:r>
      <w:r w:rsidR="004C68F9" w:rsidRPr="00DC7B6F">
        <w:rPr>
          <w:rFonts w:ascii="Arial" w:hAnsi="Arial" w:cs="Arial"/>
          <w:sz w:val="20"/>
          <w:szCs w:val="20"/>
        </w:rPr>
        <w:t>pćine Bizovac („</w:t>
      </w:r>
      <w:r w:rsidR="00DC7B6F">
        <w:rPr>
          <w:rFonts w:ascii="Arial" w:hAnsi="Arial" w:cs="Arial"/>
          <w:sz w:val="20"/>
          <w:szCs w:val="20"/>
        </w:rPr>
        <w:t>Općinski</w:t>
      </w:r>
      <w:r w:rsidR="004C68F9" w:rsidRPr="00DC7B6F">
        <w:rPr>
          <w:rFonts w:ascii="Arial" w:hAnsi="Arial" w:cs="Arial"/>
          <w:sz w:val="20"/>
          <w:szCs w:val="20"/>
        </w:rPr>
        <w:t xml:space="preserve"> glasnik</w:t>
      </w:r>
      <w:r w:rsidR="00DC7B6F">
        <w:rPr>
          <w:rFonts w:ascii="Arial" w:hAnsi="Arial" w:cs="Arial"/>
          <w:sz w:val="20"/>
          <w:szCs w:val="20"/>
        </w:rPr>
        <w:t>“</w:t>
      </w:r>
      <w:r w:rsidR="004C68F9" w:rsidRPr="00DC7B6F">
        <w:rPr>
          <w:rFonts w:ascii="Arial" w:hAnsi="Arial" w:cs="Arial"/>
          <w:sz w:val="20"/>
          <w:szCs w:val="20"/>
        </w:rPr>
        <w:t xml:space="preserve"> </w:t>
      </w:r>
      <w:r w:rsidR="00DC7B6F">
        <w:rPr>
          <w:rFonts w:ascii="Arial" w:hAnsi="Arial" w:cs="Arial"/>
          <w:sz w:val="20"/>
          <w:szCs w:val="20"/>
        </w:rPr>
        <w:t>O</w:t>
      </w:r>
      <w:r w:rsidR="004C68F9" w:rsidRPr="00DC7B6F">
        <w:rPr>
          <w:rFonts w:ascii="Arial" w:hAnsi="Arial" w:cs="Arial"/>
          <w:sz w:val="20"/>
          <w:szCs w:val="20"/>
        </w:rPr>
        <w:t xml:space="preserve">pćine Bizovac, br. 1/21.), Općinsko vijeće </w:t>
      </w:r>
      <w:r w:rsidR="00DC7B6F">
        <w:rPr>
          <w:rFonts w:ascii="Arial" w:hAnsi="Arial" w:cs="Arial"/>
          <w:sz w:val="20"/>
          <w:szCs w:val="20"/>
        </w:rPr>
        <w:t>O</w:t>
      </w:r>
      <w:r w:rsidR="004C68F9" w:rsidRPr="00DC7B6F">
        <w:rPr>
          <w:rFonts w:ascii="Arial" w:hAnsi="Arial" w:cs="Arial"/>
          <w:sz w:val="20"/>
          <w:szCs w:val="20"/>
        </w:rPr>
        <w:t>pćine Bizovac, na</w:t>
      </w:r>
      <w:r w:rsidR="00DC7B6F">
        <w:rPr>
          <w:rFonts w:ascii="Arial" w:hAnsi="Arial" w:cs="Arial"/>
          <w:sz w:val="20"/>
          <w:szCs w:val="20"/>
        </w:rPr>
        <w:t xml:space="preserve"> </w:t>
      </w:r>
      <w:r w:rsidR="00EF435F">
        <w:rPr>
          <w:rFonts w:ascii="Arial" w:hAnsi="Arial" w:cs="Arial"/>
          <w:sz w:val="20"/>
          <w:szCs w:val="20"/>
        </w:rPr>
        <w:t>__</w:t>
      </w:r>
      <w:r w:rsidR="00DC7B6F">
        <w:rPr>
          <w:rFonts w:ascii="Arial" w:hAnsi="Arial" w:cs="Arial"/>
          <w:sz w:val="20"/>
          <w:szCs w:val="20"/>
        </w:rPr>
        <w:t xml:space="preserve"> </w:t>
      </w:r>
      <w:r w:rsidR="00DB2F07">
        <w:rPr>
          <w:rFonts w:ascii="Arial" w:hAnsi="Arial" w:cs="Arial"/>
          <w:sz w:val="20"/>
          <w:szCs w:val="20"/>
        </w:rPr>
        <w:t>.</w:t>
      </w:r>
      <w:r w:rsidR="004C68F9" w:rsidRPr="00DC7B6F">
        <w:rPr>
          <w:rFonts w:ascii="Arial" w:hAnsi="Arial" w:cs="Arial"/>
          <w:sz w:val="20"/>
          <w:szCs w:val="20"/>
        </w:rPr>
        <w:t xml:space="preserve"> sjednici, održanoj </w:t>
      </w:r>
      <w:r w:rsidR="00DC7B6F">
        <w:rPr>
          <w:rFonts w:ascii="Arial" w:hAnsi="Arial" w:cs="Arial"/>
          <w:sz w:val="20"/>
          <w:szCs w:val="20"/>
        </w:rPr>
        <w:t xml:space="preserve">  </w:t>
      </w:r>
      <w:r w:rsidR="00BE14DC">
        <w:rPr>
          <w:rFonts w:ascii="Arial" w:hAnsi="Arial" w:cs="Arial"/>
          <w:sz w:val="20"/>
          <w:szCs w:val="20"/>
        </w:rPr>
        <w:t xml:space="preserve">  </w:t>
      </w:r>
      <w:r w:rsidR="00EF435F">
        <w:rPr>
          <w:rFonts w:ascii="Arial" w:hAnsi="Arial" w:cs="Arial"/>
          <w:sz w:val="20"/>
          <w:szCs w:val="20"/>
        </w:rPr>
        <w:t>________________</w:t>
      </w:r>
      <w:r w:rsidR="00F52A29">
        <w:rPr>
          <w:rFonts w:ascii="Arial" w:hAnsi="Arial" w:cs="Arial"/>
          <w:sz w:val="20"/>
          <w:szCs w:val="20"/>
        </w:rPr>
        <w:t xml:space="preserve"> </w:t>
      </w:r>
      <w:r w:rsidR="00F56994">
        <w:rPr>
          <w:rFonts w:ascii="Arial" w:hAnsi="Arial" w:cs="Arial"/>
          <w:sz w:val="20"/>
          <w:szCs w:val="20"/>
        </w:rPr>
        <w:t xml:space="preserve"> </w:t>
      </w:r>
      <w:r w:rsidR="00DC7B6F">
        <w:rPr>
          <w:rFonts w:ascii="Arial" w:hAnsi="Arial" w:cs="Arial"/>
          <w:sz w:val="20"/>
          <w:szCs w:val="20"/>
        </w:rPr>
        <w:t>202</w:t>
      </w:r>
      <w:r w:rsidR="00870ED9">
        <w:rPr>
          <w:rFonts w:ascii="Arial" w:hAnsi="Arial" w:cs="Arial"/>
          <w:sz w:val="20"/>
          <w:szCs w:val="20"/>
        </w:rPr>
        <w:t>4</w:t>
      </w:r>
      <w:r w:rsidR="00DC7B6F">
        <w:rPr>
          <w:rFonts w:ascii="Arial" w:hAnsi="Arial" w:cs="Arial"/>
          <w:sz w:val="20"/>
          <w:szCs w:val="20"/>
        </w:rPr>
        <w:t>.</w:t>
      </w:r>
      <w:r w:rsidR="004C68F9" w:rsidRPr="00DC7B6F">
        <w:rPr>
          <w:rFonts w:ascii="Arial" w:hAnsi="Arial" w:cs="Arial"/>
          <w:sz w:val="20"/>
          <w:szCs w:val="20"/>
        </w:rPr>
        <w:t xml:space="preserve"> , donosi</w:t>
      </w:r>
    </w:p>
    <w:p w14:paraId="34D19269" w14:textId="768B83B0" w:rsidR="00C96225" w:rsidRPr="00DC7B6F" w:rsidRDefault="00C96225" w:rsidP="00DC7B6F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DC7B6F">
        <w:rPr>
          <w:rFonts w:ascii="Arial" w:hAnsi="Arial" w:cs="Arial"/>
          <w:b/>
          <w:bCs/>
          <w:sz w:val="20"/>
          <w:szCs w:val="20"/>
        </w:rPr>
        <w:t>ODLUKU</w:t>
      </w:r>
    </w:p>
    <w:p w14:paraId="5A6AA62A" w14:textId="78891E9E" w:rsidR="00F52A29" w:rsidRPr="00977813" w:rsidRDefault="00A25278" w:rsidP="00977813">
      <w:pPr>
        <w:spacing w:after="0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  <w:r w:rsidRPr="00977813">
        <w:rPr>
          <w:rFonts w:ascii="Arial" w:hAnsi="Arial" w:cs="Arial"/>
          <w:b/>
          <w:bCs/>
          <w:sz w:val="20"/>
          <w:szCs w:val="20"/>
        </w:rPr>
        <w:t xml:space="preserve">pokretanju postupka  </w:t>
      </w:r>
      <w:r w:rsidR="00C96225" w:rsidRPr="00977813">
        <w:rPr>
          <w:rFonts w:ascii="Arial" w:hAnsi="Arial" w:cs="Arial"/>
          <w:b/>
          <w:bCs/>
          <w:sz w:val="20"/>
          <w:szCs w:val="20"/>
        </w:rPr>
        <w:t>prodaj</w:t>
      </w:r>
      <w:r w:rsidRPr="00977813">
        <w:rPr>
          <w:rFonts w:ascii="Arial" w:hAnsi="Arial" w:cs="Arial"/>
          <w:b/>
          <w:bCs/>
          <w:sz w:val="20"/>
          <w:szCs w:val="20"/>
        </w:rPr>
        <w:t>e</w:t>
      </w:r>
      <w:r w:rsidR="00C96225" w:rsidRPr="00977813">
        <w:rPr>
          <w:rFonts w:ascii="Arial" w:hAnsi="Arial" w:cs="Arial"/>
          <w:b/>
          <w:bCs/>
          <w:sz w:val="20"/>
          <w:szCs w:val="20"/>
        </w:rPr>
        <w:t xml:space="preserve"> </w:t>
      </w:r>
      <w:r w:rsidRPr="00977813">
        <w:rPr>
          <w:rFonts w:ascii="Arial" w:hAnsi="Arial" w:cs="Arial"/>
          <w:b/>
          <w:bCs/>
          <w:sz w:val="20"/>
          <w:szCs w:val="20"/>
        </w:rPr>
        <w:t>nekretnin</w:t>
      </w:r>
      <w:r w:rsidR="00035F93" w:rsidRPr="00977813">
        <w:rPr>
          <w:rFonts w:ascii="Arial" w:hAnsi="Arial" w:cs="Arial"/>
          <w:b/>
          <w:bCs/>
          <w:sz w:val="20"/>
          <w:szCs w:val="20"/>
        </w:rPr>
        <w:t>a</w:t>
      </w:r>
      <w:r w:rsidRPr="00977813">
        <w:rPr>
          <w:rFonts w:ascii="Arial" w:hAnsi="Arial" w:cs="Arial"/>
          <w:b/>
          <w:bCs/>
          <w:sz w:val="20"/>
          <w:szCs w:val="20"/>
        </w:rPr>
        <w:t xml:space="preserve"> u vlasništvu Općine Bizovac</w:t>
      </w:r>
    </w:p>
    <w:p w14:paraId="4BCFA8BC" w14:textId="19506ED9" w:rsidR="00977813" w:rsidRPr="00977813" w:rsidRDefault="00977813" w:rsidP="00977813">
      <w:pPr>
        <w:pStyle w:val="Odlomakpopisa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 naselju Samatovci</w:t>
      </w:r>
    </w:p>
    <w:p w14:paraId="33E422BE" w14:textId="2EA27EBB" w:rsidR="00F70B26" w:rsidRPr="00DC7B6F" w:rsidRDefault="00F70B26" w:rsidP="00DC7B6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AE497CD" w14:textId="1140BAA8" w:rsidR="00990B1B" w:rsidRPr="00DC7B6F" w:rsidRDefault="00990B1B" w:rsidP="00DC7B6F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DC7B6F">
        <w:rPr>
          <w:rFonts w:ascii="Arial" w:hAnsi="Arial" w:cs="Arial"/>
          <w:sz w:val="20"/>
          <w:szCs w:val="20"/>
        </w:rPr>
        <w:t>I.</w:t>
      </w:r>
    </w:p>
    <w:p w14:paraId="0B884344" w14:textId="44B70016" w:rsidR="00950597" w:rsidRDefault="00990B1B" w:rsidP="00DC7B6F">
      <w:pPr>
        <w:spacing w:after="0"/>
        <w:jc w:val="both"/>
        <w:rPr>
          <w:rFonts w:ascii="Arial" w:hAnsi="Arial" w:cs="Arial"/>
          <w:sz w:val="20"/>
          <w:szCs w:val="20"/>
        </w:rPr>
      </w:pPr>
      <w:r w:rsidRPr="00DC7B6F">
        <w:rPr>
          <w:rFonts w:ascii="Arial" w:hAnsi="Arial" w:cs="Arial"/>
          <w:sz w:val="20"/>
          <w:szCs w:val="20"/>
        </w:rPr>
        <w:tab/>
      </w:r>
      <w:r w:rsidR="00A25278">
        <w:rPr>
          <w:rFonts w:ascii="Arial" w:hAnsi="Arial" w:cs="Arial"/>
          <w:sz w:val="20"/>
          <w:szCs w:val="20"/>
        </w:rPr>
        <w:t>Ovom Odlukom pokreće se postupak prodaje nekretnin</w:t>
      </w:r>
      <w:r w:rsidR="00BE0B01">
        <w:rPr>
          <w:rFonts w:ascii="Arial" w:hAnsi="Arial" w:cs="Arial"/>
          <w:sz w:val="20"/>
          <w:szCs w:val="20"/>
        </w:rPr>
        <w:t>e</w:t>
      </w:r>
      <w:r w:rsidR="00A25278">
        <w:rPr>
          <w:rFonts w:ascii="Arial" w:hAnsi="Arial" w:cs="Arial"/>
          <w:sz w:val="20"/>
          <w:szCs w:val="20"/>
        </w:rPr>
        <w:t xml:space="preserve"> u vlasništvu </w:t>
      </w:r>
      <w:r w:rsidR="00950597" w:rsidRPr="00DC7B6F">
        <w:rPr>
          <w:rFonts w:ascii="Arial" w:hAnsi="Arial" w:cs="Arial"/>
          <w:sz w:val="20"/>
          <w:szCs w:val="20"/>
        </w:rPr>
        <w:t>Općin</w:t>
      </w:r>
      <w:r w:rsidR="00A25278">
        <w:rPr>
          <w:rFonts w:ascii="Arial" w:hAnsi="Arial" w:cs="Arial"/>
          <w:sz w:val="20"/>
          <w:szCs w:val="20"/>
        </w:rPr>
        <w:t>e</w:t>
      </w:r>
      <w:r w:rsidR="00950597" w:rsidRPr="00DC7B6F">
        <w:rPr>
          <w:rFonts w:ascii="Arial" w:hAnsi="Arial" w:cs="Arial"/>
          <w:sz w:val="20"/>
          <w:szCs w:val="20"/>
        </w:rPr>
        <w:t xml:space="preserve"> </w:t>
      </w:r>
      <w:r w:rsidR="00A25278">
        <w:rPr>
          <w:rFonts w:ascii="Arial" w:hAnsi="Arial" w:cs="Arial"/>
          <w:sz w:val="20"/>
          <w:szCs w:val="20"/>
        </w:rPr>
        <w:t>Bizovac i to:</w:t>
      </w:r>
    </w:p>
    <w:p w14:paraId="347F3CF0" w14:textId="77777777" w:rsidR="002F2937" w:rsidRDefault="002F2937" w:rsidP="00DC7B6F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Style w:val="Reetkatablice"/>
        <w:tblW w:w="9062" w:type="dxa"/>
        <w:tblInd w:w="0" w:type="dxa"/>
        <w:tblLook w:val="04A0" w:firstRow="1" w:lastRow="0" w:firstColumn="1" w:lastColumn="0" w:noHBand="0" w:noVBand="1"/>
      </w:tblPr>
      <w:tblGrid>
        <w:gridCol w:w="1413"/>
        <w:gridCol w:w="1045"/>
        <w:gridCol w:w="1288"/>
        <w:gridCol w:w="2080"/>
        <w:gridCol w:w="1468"/>
        <w:gridCol w:w="1768"/>
      </w:tblGrid>
      <w:tr w:rsidR="00497374" w:rsidRPr="002F2937" w14:paraId="170A11C7" w14:textId="77777777" w:rsidTr="00C96127">
        <w:trPr>
          <w:trHeight w:val="717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46B3E70" w14:textId="66B1C968" w:rsidR="009D55B1" w:rsidRPr="002F2937" w:rsidRDefault="009D55B1" w:rsidP="00C961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2937">
              <w:rPr>
                <w:rFonts w:ascii="Arial" w:hAnsi="Arial" w:cs="Arial"/>
                <w:sz w:val="18"/>
                <w:szCs w:val="18"/>
              </w:rPr>
              <w:t xml:space="preserve">PREDMET </w:t>
            </w:r>
            <w:r w:rsidRPr="0062178D">
              <w:rPr>
                <w:rFonts w:ascii="Arial" w:hAnsi="Arial" w:cs="Arial"/>
                <w:sz w:val="18"/>
                <w:szCs w:val="18"/>
              </w:rPr>
              <w:t>PRODAJE- ADRESA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14738B6" w14:textId="2E80545D" w:rsidR="009D55B1" w:rsidRPr="002F2937" w:rsidRDefault="009D55B1" w:rsidP="00C961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78D">
              <w:rPr>
                <w:rFonts w:ascii="Arial" w:hAnsi="Arial" w:cs="Arial"/>
                <w:sz w:val="18"/>
                <w:szCs w:val="18"/>
              </w:rPr>
              <w:t>KČBR.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F5A3C53" w14:textId="17D135EE" w:rsidR="009D55B1" w:rsidRPr="0062178D" w:rsidRDefault="00996176" w:rsidP="00C961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K.O.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9115417" w14:textId="28D35B17" w:rsidR="009D55B1" w:rsidRPr="0062178D" w:rsidRDefault="009D55B1" w:rsidP="00C961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78D">
              <w:rPr>
                <w:rFonts w:ascii="Arial" w:hAnsi="Arial" w:cs="Arial"/>
                <w:sz w:val="18"/>
                <w:szCs w:val="18"/>
              </w:rPr>
              <w:t>UPORABNO SVOJSTVO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45778C9" w14:textId="3E50CF46" w:rsidR="009D55B1" w:rsidRPr="002F2937" w:rsidRDefault="009D55B1" w:rsidP="00C961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2937">
              <w:rPr>
                <w:rFonts w:ascii="Arial" w:hAnsi="Arial" w:cs="Arial"/>
                <w:sz w:val="18"/>
                <w:szCs w:val="18"/>
              </w:rPr>
              <w:t xml:space="preserve">POVRŠINA U </w:t>
            </w:r>
            <w:r w:rsidR="005506FB">
              <w:rPr>
                <w:rFonts w:ascii="Arial" w:hAnsi="Arial" w:cs="Arial"/>
                <w:sz w:val="18"/>
                <w:szCs w:val="18"/>
              </w:rPr>
              <w:t>m</w:t>
            </w:r>
            <w:r w:rsidRPr="002F2937">
              <w:rPr>
                <w:rFonts w:ascii="Arial" w:hAnsi="Arial" w:cs="Arial"/>
                <w:sz w:val="18"/>
                <w:szCs w:val="18"/>
              </w:rPr>
              <w:t>²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5A40EF7" w14:textId="77777777" w:rsidR="00C96127" w:rsidRDefault="00C96127" w:rsidP="00C961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AC16241" w14:textId="217E4EDC" w:rsidR="009D55B1" w:rsidRPr="0062178D" w:rsidRDefault="009D55B1" w:rsidP="00C961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2937">
              <w:rPr>
                <w:rFonts w:ascii="Arial" w:hAnsi="Arial" w:cs="Arial"/>
                <w:sz w:val="18"/>
                <w:szCs w:val="18"/>
              </w:rPr>
              <w:t xml:space="preserve">POČETNA </w:t>
            </w:r>
            <w:r w:rsidR="00D23971">
              <w:rPr>
                <w:rFonts w:ascii="Arial" w:hAnsi="Arial" w:cs="Arial"/>
                <w:sz w:val="18"/>
                <w:szCs w:val="18"/>
              </w:rPr>
              <w:t>PRODAJNA CIJENA</w:t>
            </w:r>
          </w:p>
          <w:p w14:paraId="107C25A9" w14:textId="5B33CB70" w:rsidR="009D55B1" w:rsidRPr="002F2937" w:rsidRDefault="009D55B1" w:rsidP="00C961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78D">
              <w:rPr>
                <w:rFonts w:ascii="Arial" w:hAnsi="Arial" w:cs="Arial"/>
                <w:sz w:val="18"/>
                <w:szCs w:val="18"/>
              </w:rPr>
              <w:t>€</w:t>
            </w:r>
          </w:p>
          <w:p w14:paraId="57E32A09" w14:textId="77777777" w:rsidR="009D55B1" w:rsidRPr="002F2937" w:rsidRDefault="009D55B1" w:rsidP="00C961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178D" w:rsidRPr="0062178D" w14:paraId="68D743C2" w14:textId="77777777" w:rsidTr="00C96127">
        <w:trPr>
          <w:trHeight w:val="52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2CAE" w14:textId="77777777" w:rsidR="009D55B1" w:rsidRDefault="00870ED9" w:rsidP="002F293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Oranica</w:t>
            </w:r>
          </w:p>
          <w:p w14:paraId="020210E0" w14:textId="6CBE6CAC" w:rsidR="00870ED9" w:rsidRPr="002F2937" w:rsidRDefault="00870ED9" w:rsidP="002F293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Samatovci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E0DA9" w14:textId="05BBCA02" w:rsidR="009D55B1" w:rsidRPr="002F2937" w:rsidRDefault="00870ED9" w:rsidP="00C961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2376/</w:t>
            </w:r>
            <w:r w:rsidR="00FB7861">
              <w:rPr>
                <w:rFonts w:ascii="Arial" w:hAnsi="Arial" w:cs="Arial"/>
                <w:sz w:val="18"/>
                <w:szCs w:val="18"/>
              </w:rPr>
              <w:t>2</w:t>
            </w:r>
            <w:r w:rsidR="000133A8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45EF4" w14:textId="1F1BC53B" w:rsidR="009D55B1" w:rsidRPr="0062178D" w:rsidRDefault="00F52A29" w:rsidP="009D55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Zk.ul. </w:t>
            </w:r>
            <w:r w:rsidR="00870ED9">
              <w:rPr>
                <w:rFonts w:ascii="Arial" w:hAnsi="Arial" w:cs="Arial"/>
                <w:sz w:val="18"/>
                <w:szCs w:val="18"/>
              </w:rPr>
              <w:t>1192</w:t>
            </w:r>
          </w:p>
          <w:p w14:paraId="6415A62D" w14:textId="5C2C278A" w:rsidR="009D55B1" w:rsidRPr="0062178D" w:rsidRDefault="009D55B1" w:rsidP="009D55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78D">
              <w:rPr>
                <w:rFonts w:ascii="Arial" w:hAnsi="Arial" w:cs="Arial"/>
                <w:sz w:val="18"/>
                <w:szCs w:val="18"/>
              </w:rPr>
              <w:t xml:space="preserve">k.o. </w:t>
            </w:r>
            <w:r w:rsidR="00870ED9">
              <w:rPr>
                <w:rFonts w:ascii="Arial" w:hAnsi="Arial" w:cs="Arial"/>
                <w:sz w:val="18"/>
                <w:szCs w:val="18"/>
              </w:rPr>
              <w:t>Petrijevci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F242C" w14:textId="7682BE01" w:rsidR="009D55B1" w:rsidRPr="0062178D" w:rsidRDefault="00870ED9" w:rsidP="00C961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Oranica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ECD48" w14:textId="5EFF0AAB" w:rsidR="009D55B1" w:rsidRPr="002F2937" w:rsidRDefault="005506FB" w:rsidP="00C961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0133A8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63F89" w14:textId="2211BB94" w:rsidR="009D55B1" w:rsidRPr="002F2937" w:rsidRDefault="00870ED9" w:rsidP="00C961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1.000,00</w:t>
            </w:r>
          </w:p>
        </w:tc>
      </w:tr>
      <w:tr w:rsidR="00327CDE" w:rsidRPr="0062178D" w14:paraId="3A71C610" w14:textId="77777777" w:rsidTr="00C96127">
        <w:trPr>
          <w:trHeight w:val="52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3413" w14:textId="77777777" w:rsidR="00327CDE" w:rsidRDefault="00327CDE" w:rsidP="00327CD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Oranica</w:t>
            </w:r>
          </w:p>
          <w:p w14:paraId="45DB91B8" w14:textId="72432BE3" w:rsidR="00327CDE" w:rsidRDefault="00035F93" w:rsidP="00327CD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327CDE">
              <w:rPr>
                <w:rFonts w:ascii="Arial" w:hAnsi="Arial" w:cs="Arial"/>
                <w:sz w:val="18"/>
                <w:szCs w:val="18"/>
              </w:rPr>
              <w:t>amatovci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2133E" w14:textId="27DA89E0" w:rsidR="00327CDE" w:rsidRDefault="00327CDE" w:rsidP="00C961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2376/</w:t>
            </w:r>
            <w:r w:rsidR="000133A8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6B35" w14:textId="77777777" w:rsidR="00327CDE" w:rsidRPr="0062178D" w:rsidRDefault="00327CDE" w:rsidP="00327C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Zk.ul. 1192</w:t>
            </w:r>
          </w:p>
          <w:p w14:paraId="1A58EB5F" w14:textId="3015AC44" w:rsidR="00327CDE" w:rsidRDefault="00327CDE" w:rsidP="00327C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78D">
              <w:rPr>
                <w:rFonts w:ascii="Arial" w:hAnsi="Arial" w:cs="Arial"/>
                <w:sz w:val="18"/>
                <w:szCs w:val="18"/>
              </w:rPr>
              <w:t xml:space="preserve">k.o. </w:t>
            </w:r>
            <w:r>
              <w:rPr>
                <w:rFonts w:ascii="Arial" w:hAnsi="Arial" w:cs="Arial"/>
                <w:sz w:val="18"/>
                <w:szCs w:val="18"/>
              </w:rPr>
              <w:t>Petrijevci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A57AD" w14:textId="7DA6BA5A" w:rsidR="00327CDE" w:rsidRDefault="00327CDE" w:rsidP="00C961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Oranica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28295" w14:textId="75F1216D" w:rsidR="00327CDE" w:rsidRDefault="00327CDE" w:rsidP="00C961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0133A8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855D6" w14:textId="0D97A645" w:rsidR="00327CDE" w:rsidRDefault="0034411D" w:rsidP="00C961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1.000,00</w:t>
            </w:r>
          </w:p>
        </w:tc>
      </w:tr>
      <w:tr w:rsidR="00FB7861" w:rsidRPr="0062178D" w14:paraId="26903168" w14:textId="77777777" w:rsidTr="00C96127">
        <w:trPr>
          <w:trHeight w:val="52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D6FD" w14:textId="77777777" w:rsidR="00FB7861" w:rsidRDefault="00FB7861" w:rsidP="00FB786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Oranica</w:t>
            </w:r>
          </w:p>
          <w:p w14:paraId="7BA7CB01" w14:textId="64424F52" w:rsidR="00FB7861" w:rsidRDefault="00FB7861" w:rsidP="00FB786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Samatovci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3DA79" w14:textId="24A8B60A" w:rsidR="00FB7861" w:rsidRDefault="00FB7861" w:rsidP="00FB78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2376/</w:t>
            </w:r>
            <w:r w:rsidR="000133A8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D7AC" w14:textId="77777777" w:rsidR="00FB7861" w:rsidRPr="0062178D" w:rsidRDefault="00FB7861" w:rsidP="00FB78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Zk.ul. 1192</w:t>
            </w:r>
          </w:p>
          <w:p w14:paraId="4D815090" w14:textId="0830B81B" w:rsidR="00FB7861" w:rsidRDefault="00FB7861" w:rsidP="00FB78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78D">
              <w:rPr>
                <w:rFonts w:ascii="Arial" w:hAnsi="Arial" w:cs="Arial"/>
                <w:sz w:val="18"/>
                <w:szCs w:val="18"/>
              </w:rPr>
              <w:t xml:space="preserve">k.o. </w:t>
            </w:r>
            <w:r>
              <w:rPr>
                <w:rFonts w:ascii="Arial" w:hAnsi="Arial" w:cs="Arial"/>
                <w:sz w:val="18"/>
                <w:szCs w:val="18"/>
              </w:rPr>
              <w:t>Petrijevci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C80D9" w14:textId="50139662" w:rsidR="00FB7861" w:rsidRDefault="00FB7861" w:rsidP="00FB78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Oranica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7EB30" w14:textId="3016FB40" w:rsidR="00FB7861" w:rsidRDefault="00FB7861" w:rsidP="00FB78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0133A8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648B5" w14:textId="4D114380" w:rsidR="00FB7861" w:rsidRDefault="00FB7861" w:rsidP="00FB78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1.000,00</w:t>
            </w:r>
          </w:p>
        </w:tc>
      </w:tr>
      <w:tr w:rsidR="00FB7861" w:rsidRPr="0062178D" w14:paraId="583A29B0" w14:textId="77777777" w:rsidTr="00C96127">
        <w:trPr>
          <w:trHeight w:val="52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14A60" w14:textId="77777777" w:rsidR="00FB7861" w:rsidRDefault="00FB7861" w:rsidP="00FB786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Oranica</w:t>
            </w:r>
          </w:p>
          <w:p w14:paraId="79B09605" w14:textId="785F5004" w:rsidR="00FB7861" w:rsidRDefault="00FB7861" w:rsidP="00FB786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Samatovci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82572" w14:textId="74CEB289" w:rsidR="00FB7861" w:rsidRDefault="00FB7861" w:rsidP="00FB78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2376/</w:t>
            </w:r>
            <w:r w:rsidR="000133A8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8D190" w14:textId="77777777" w:rsidR="00FB7861" w:rsidRPr="0062178D" w:rsidRDefault="00FB7861" w:rsidP="00FB78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Zk.ul. 1192</w:t>
            </w:r>
          </w:p>
          <w:p w14:paraId="4A4141FB" w14:textId="4D4C3C6E" w:rsidR="00FB7861" w:rsidRDefault="00FB7861" w:rsidP="00FB78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78D">
              <w:rPr>
                <w:rFonts w:ascii="Arial" w:hAnsi="Arial" w:cs="Arial"/>
                <w:sz w:val="18"/>
                <w:szCs w:val="18"/>
              </w:rPr>
              <w:t xml:space="preserve">k.o. </w:t>
            </w:r>
            <w:r>
              <w:rPr>
                <w:rFonts w:ascii="Arial" w:hAnsi="Arial" w:cs="Arial"/>
                <w:sz w:val="18"/>
                <w:szCs w:val="18"/>
              </w:rPr>
              <w:t>Petrijevci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D2388" w14:textId="00B72DDE" w:rsidR="00FB7861" w:rsidRDefault="00FB7861" w:rsidP="00FB78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Oranica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90114" w14:textId="0B15D220" w:rsidR="00FB7861" w:rsidRDefault="00FB7861" w:rsidP="00FB78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BE49D1">
              <w:rPr>
                <w:rFonts w:ascii="Arial" w:hAnsi="Arial" w:cs="Arial"/>
                <w:sz w:val="18"/>
                <w:szCs w:val="18"/>
              </w:rPr>
              <w:t>5</w:t>
            </w:r>
            <w:r w:rsidR="000133A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B52F5" w14:textId="2E85D471" w:rsidR="00FB7861" w:rsidRDefault="00FB7861" w:rsidP="00FB78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1.000,00</w:t>
            </w:r>
          </w:p>
        </w:tc>
      </w:tr>
      <w:tr w:rsidR="00FB7861" w:rsidRPr="0062178D" w14:paraId="71DF6F88" w14:textId="77777777" w:rsidTr="00C96127">
        <w:trPr>
          <w:trHeight w:val="52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3D205" w14:textId="77777777" w:rsidR="00FB7861" w:rsidRDefault="00FB7861" w:rsidP="00FB786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Oranica</w:t>
            </w:r>
          </w:p>
          <w:p w14:paraId="59E56B35" w14:textId="620CFFA4" w:rsidR="00FB7861" w:rsidRDefault="00FB7861" w:rsidP="00FB786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Samatovci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EBD20" w14:textId="3D155B28" w:rsidR="00FB7861" w:rsidRDefault="00FB7861" w:rsidP="00FB78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2376/</w:t>
            </w:r>
            <w:r w:rsidR="000133A8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41E0" w14:textId="77777777" w:rsidR="00FB7861" w:rsidRPr="0062178D" w:rsidRDefault="00FB7861" w:rsidP="00FB78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Zk.ul. 1192</w:t>
            </w:r>
          </w:p>
          <w:p w14:paraId="54BA4B8A" w14:textId="1CBB2690" w:rsidR="00FB7861" w:rsidRDefault="00FB7861" w:rsidP="00FB78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178D">
              <w:rPr>
                <w:rFonts w:ascii="Arial" w:hAnsi="Arial" w:cs="Arial"/>
                <w:sz w:val="18"/>
                <w:szCs w:val="18"/>
              </w:rPr>
              <w:t xml:space="preserve">k.o. </w:t>
            </w:r>
            <w:r>
              <w:rPr>
                <w:rFonts w:ascii="Arial" w:hAnsi="Arial" w:cs="Arial"/>
                <w:sz w:val="18"/>
                <w:szCs w:val="18"/>
              </w:rPr>
              <w:t>Petrijevci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0E1F3" w14:textId="52C32346" w:rsidR="00FB7861" w:rsidRDefault="00FB7861" w:rsidP="00FB78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Oranica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8E192" w14:textId="58E07CBF" w:rsidR="00FB7861" w:rsidRDefault="00FB7861" w:rsidP="00FB78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BE49D1">
              <w:rPr>
                <w:rFonts w:ascii="Arial" w:hAnsi="Arial" w:cs="Arial"/>
                <w:sz w:val="18"/>
                <w:szCs w:val="18"/>
              </w:rPr>
              <w:t>5</w:t>
            </w:r>
            <w:r w:rsidR="000133A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28404" w14:textId="154F3ECC" w:rsidR="00FB7861" w:rsidRDefault="00FB7861" w:rsidP="00FB786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1.000,00</w:t>
            </w:r>
          </w:p>
        </w:tc>
      </w:tr>
    </w:tbl>
    <w:p w14:paraId="6BDBA213" w14:textId="77777777" w:rsidR="00F52A29" w:rsidRDefault="00F52A29" w:rsidP="0084235A">
      <w:pPr>
        <w:spacing w:after="0"/>
        <w:ind w:firstLine="708"/>
        <w:jc w:val="both"/>
        <w:rPr>
          <w:rFonts w:ascii="Arial" w:hAnsi="Arial" w:cs="Arial"/>
          <w:sz w:val="20"/>
          <w:szCs w:val="20"/>
        </w:rPr>
      </w:pPr>
    </w:p>
    <w:p w14:paraId="1B498C9A" w14:textId="77777777" w:rsidR="00E2357D" w:rsidRDefault="00E2357D" w:rsidP="0084235A">
      <w:pPr>
        <w:spacing w:after="0"/>
        <w:ind w:firstLine="708"/>
        <w:jc w:val="both"/>
        <w:rPr>
          <w:rFonts w:ascii="Arial" w:hAnsi="Arial" w:cs="Arial"/>
          <w:sz w:val="20"/>
          <w:szCs w:val="20"/>
        </w:rPr>
      </w:pPr>
    </w:p>
    <w:p w14:paraId="6DCD2B84" w14:textId="63E1E358" w:rsidR="008F2386" w:rsidRPr="00DC7B6F" w:rsidRDefault="0062178D" w:rsidP="0084235A">
      <w:pPr>
        <w:spacing w:after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Nekretnine opisane u točki I. Ove odluke </w:t>
      </w:r>
      <w:r w:rsidR="008F2386" w:rsidRPr="00DC7B6F">
        <w:rPr>
          <w:rFonts w:ascii="Arial" w:hAnsi="Arial" w:cs="Arial"/>
          <w:sz w:val="20"/>
          <w:szCs w:val="20"/>
        </w:rPr>
        <w:t xml:space="preserve"> prodat će se</w:t>
      </w:r>
      <w:r>
        <w:rPr>
          <w:rFonts w:ascii="Arial" w:hAnsi="Arial" w:cs="Arial"/>
          <w:sz w:val="20"/>
          <w:szCs w:val="20"/>
        </w:rPr>
        <w:t xml:space="preserve"> javnim prikupljanjem ponuda</w:t>
      </w:r>
      <w:r w:rsidR="008F2386" w:rsidRPr="00DC7B6F">
        <w:rPr>
          <w:rFonts w:ascii="Arial" w:hAnsi="Arial" w:cs="Arial"/>
          <w:sz w:val="20"/>
          <w:szCs w:val="20"/>
        </w:rPr>
        <w:t xml:space="preserve"> </w:t>
      </w:r>
      <w:r w:rsidR="00140E2B" w:rsidRPr="00DC7B6F">
        <w:rPr>
          <w:rFonts w:ascii="Arial" w:hAnsi="Arial" w:cs="Arial"/>
          <w:sz w:val="20"/>
          <w:szCs w:val="20"/>
        </w:rPr>
        <w:t>temeljem provedenog javnog natječaja,</w:t>
      </w:r>
      <w:r w:rsidR="008F2386" w:rsidRPr="00DC7B6F">
        <w:rPr>
          <w:rFonts w:ascii="Arial" w:hAnsi="Arial" w:cs="Arial"/>
          <w:sz w:val="20"/>
          <w:szCs w:val="20"/>
        </w:rPr>
        <w:t xml:space="preserve"> po</w:t>
      </w:r>
      <w:r w:rsidR="00140E2B" w:rsidRPr="00DC7B6F">
        <w:rPr>
          <w:rFonts w:ascii="Arial" w:hAnsi="Arial" w:cs="Arial"/>
          <w:sz w:val="20"/>
          <w:szCs w:val="20"/>
        </w:rPr>
        <w:t xml:space="preserve"> početnoj</w:t>
      </w:r>
      <w:r w:rsidR="008F2386" w:rsidRPr="00DC7B6F">
        <w:rPr>
          <w:rFonts w:ascii="Arial" w:hAnsi="Arial" w:cs="Arial"/>
          <w:sz w:val="20"/>
          <w:szCs w:val="20"/>
        </w:rPr>
        <w:t xml:space="preserve"> cijeni utvrđenoj Procjembenim elaboratom</w:t>
      </w:r>
      <w:r>
        <w:rPr>
          <w:rFonts w:ascii="Arial" w:hAnsi="Arial" w:cs="Arial"/>
          <w:sz w:val="20"/>
          <w:szCs w:val="20"/>
        </w:rPr>
        <w:t xml:space="preserve"> </w:t>
      </w:r>
      <w:r w:rsidR="0084235A">
        <w:rPr>
          <w:rFonts w:ascii="Arial" w:hAnsi="Arial" w:cs="Arial"/>
          <w:sz w:val="20"/>
          <w:szCs w:val="20"/>
        </w:rPr>
        <w:t>procjenitelja</w:t>
      </w:r>
      <w:r>
        <w:rPr>
          <w:rFonts w:ascii="Arial" w:hAnsi="Arial" w:cs="Arial"/>
          <w:sz w:val="20"/>
          <w:szCs w:val="20"/>
        </w:rPr>
        <w:t xml:space="preserve"> </w:t>
      </w:r>
      <w:r w:rsidR="0084235A">
        <w:rPr>
          <w:rFonts w:ascii="Arial" w:hAnsi="Arial" w:cs="Arial"/>
          <w:sz w:val="20"/>
          <w:szCs w:val="20"/>
        </w:rPr>
        <w:t xml:space="preserve"> </w:t>
      </w:r>
    </w:p>
    <w:p w14:paraId="4209CC8D" w14:textId="13F97EE7" w:rsidR="009705B6" w:rsidRDefault="0084235A" w:rsidP="0084235A">
      <w:pPr>
        <w:spacing w:after="0"/>
        <w:jc w:val="both"/>
        <w:rPr>
          <w:rFonts w:ascii="Arial" w:hAnsi="Arial" w:cs="Arial"/>
          <w:sz w:val="20"/>
          <w:szCs w:val="20"/>
        </w:rPr>
      </w:pPr>
      <w:r w:rsidRPr="00DC7B6F">
        <w:rPr>
          <w:rFonts w:ascii="Arial" w:hAnsi="Arial" w:cs="Arial"/>
          <w:sz w:val="20"/>
          <w:szCs w:val="20"/>
        </w:rPr>
        <w:t>STRUGA-GRADNJA j.d.o.o. iz Valpova, Učka 54.</w:t>
      </w:r>
    </w:p>
    <w:p w14:paraId="7645F87B" w14:textId="20748327" w:rsidR="0084235A" w:rsidRDefault="000D69DB" w:rsidP="00D23971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DC7B6F">
        <w:rPr>
          <w:rFonts w:ascii="Arial" w:hAnsi="Arial" w:cs="Arial"/>
          <w:sz w:val="20"/>
          <w:szCs w:val="20"/>
        </w:rPr>
        <w:t>I</w:t>
      </w:r>
      <w:r w:rsidR="009705B6" w:rsidRPr="00DC7B6F">
        <w:rPr>
          <w:rFonts w:ascii="Arial" w:hAnsi="Arial" w:cs="Arial"/>
          <w:sz w:val="20"/>
          <w:szCs w:val="20"/>
        </w:rPr>
        <w:t>II.</w:t>
      </w:r>
    </w:p>
    <w:p w14:paraId="72728B1E" w14:textId="755A7400" w:rsidR="0084235A" w:rsidRPr="00DC7B6F" w:rsidRDefault="0084235A" w:rsidP="0084235A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Pr="00DC7B6F">
        <w:rPr>
          <w:rFonts w:ascii="Arial" w:hAnsi="Arial" w:cs="Arial"/>
          <w:sz w:val="20"/>
          <w:szCs w:val="20"/>
        </w:rPr>
        <w:t>Zadužuje se Općinski načelnik za provođenje ove Odluke.</w:t>
      </w:r>
    </w:p>
    <w:p w14:paraId="07E97E57" w14:textId="2BF7B091" w:rsidR="00950597" w:rsidRDefault="00274151" w:rsidP="000133A8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DC7B6F">
        <w:rPr>
          <w:rFonts w:ascii="Arial" w:hAnsi="Arial" w:cs="Arial"/>
          <w:sz w:val="20"/>
          <w:szCs w:val="20"/>
        </w:rPr>
        <w:t>I</w:t>
      </w:r>
      <w:r w:rsidR="000D69DB" w:rsidRPr="00DC7B6F">
        <w:rPr>
          <w:rFonts w:ascii="Arial" w:hAnsi="Arial" w:cs="Arial"/>
          <w:sz w:val="20"/>
          <w:szCs w:val="20"/>
        </w:rPr>
        <w:t>V</w:t>
      </w:r>
      <w:r w:rsidRPr="00DC7B6F">
        <w:rPr>
          <w:rFonts w:ascii="Arial" w:hAnsi="Arial" w:cs="Arial"/>
          <w:sz w:val="20"/>
          <w:szCs w:val="20"/>
        </w:rPr>
        <w:t>.</w:t>
      </w:r>
      <w:bookmarkStart w:id="0" w:name="_Hlk133392608"/>
    </w:p>
    <w:p w14:paraId="5412225F" w14:textId="0AC377B7" w:rsidR="0084235A" w:rsidRPr="00DC7B6F" w:rsidRDefault="0084235A" w:rsidP="00DC7B6F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Ova Odluka  objavit će se </w:t>
      </w:r>
      <w:r w:rsidR="00A64B7C">
        <w:rPr>
          <w:rFonts w:ascii="Arial" w:hAnsi="Arial" w:cs="Arial"/>
          <w:sz w:val="20"/>
          <w:szCs w:val="20"/>
        </w:rPr>
        <w:t>„</w:t>
      </w:r>
      <w:r>
        <w:rPr>
          <w:rFonts w:ascii="Arial" w:hAnsi="Arial" w:cs="Arial"/>
          <w:sz w:val="20"/>
          <w:szCs w:val="20"/>
        </w:rPr>
        <w:t>Općinskom glasniku</w:t>
      </w:r>
      <w:r w:rsidR="00A64B7C">
        <w:rPr>
          <w:rFonts w:ascii="Arial" w:hAnsi="Arial" w:cs="Arial"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 Općine Bizovac.</w:t>
      </w:r>
    </w:p>
    <w:p w14:paraId="2C6B121F" w14:textId="77777777" w:rsidR="00274151" w:rsidRPr="00DC7B6F" w:rsidRDefault="00274151" w:rsidP="00DC7B6F">
      <w:pPr>
        <w:spacing w:after="0"/>
        <w:jc w:val="both"/>
        <w:rPr>
          <w:rFonts w:ascii="Arial" w:hAnsi="Arial" w:cs="Arial"/>
          <w:sz w:val="20"/>
          <w:szCs w:val="20"/>
        </w:rPr>
      </w:pPr>
    </w:p>
    <w:bookmarkEnd w:id="0"/>
    <w:p w14:paraId="34534A4A" w14:textId="56735ED5" w:rsidR="00274151" w:rsidRPr="00DC7B6F" w:rsidRDefault="00274151" w:rsidP="00DC7B6F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DC7B6F">
        <w:rPr>
          <w:rFonts w:ascii="Arial" w:hAnsi="Arial" w:cs="Arial"/>
          <w:sz w:val="20"/>
          <w:szCs w:val="20"/>
        </w:rPr>
        <w:t>OPĆINSKO VIJEĆE OPĆINE BIZOVAC</w:t>
      </w:r>
    </w:p>
    <w:p w14:paraId="5A9FD430" w14:textId="6193F83E" w:rsidR="00715A52" w:rsidRDefault="00870ED9" w:rsidP="00870ED9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</w:t>
      </w:r>
    </w:p>
    <w:p w14:paraId="59122BCE" w14:textId="0F78264C" w:rsidR="00870ED9" w:rsidRDefault="00715A52" w:rsidP="00870ED9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</w:t>
      </w:r>
      <w:r w:rsidR="00870ED9">
        <w:rPr>
          <w:rFonts w:ascii="Arial" w:hAnsi="Arial" w:cs="Arial"/>
          <w:sz w:val="20"/>
          <w:szCs w:val="20"/>
        </w:rPr>
        <w:t xml:space="preserve">  </w:t>
      </w:r>
      <w:r w:rsidR="00870ED9" w:rsidRPr="00DC7B6F">
        <w:rPr>
          <w:rFonts w:ascii="Arial" w:hAnsi="Arial" w:cs="Arial"/>
          <w:sz w:val="20"/>
          <w:szCs w:val="20"/>
        </w:rPr>
        <w:t>P</w:t>
      </w:r>
      <w:r w:rsidR="00870ED9">
        <w:rPr>
          <w:rFonts w:ascii="Arial" w:hAnsi="Arial" w:cs="Arial"/>
          <w:sz w:val="20"/>
          <w:szCs w:val="20"/>
        </w:rPr>
        <w:t xml:space="preserve">redsjednik  </w:t>
      </w:r>
      <w:r w:rsidR="00870ED9" w:rsidRPr="00DC7B6F">
        <w:rPr>
          <w:rFonts w:ascii="Arial" w:hAnsi="Arial" w:cs="Arial"/>
          <w:sz w:val="20"/>
          <w:szCs w:val="20"/>
        </w:rPr>
        <w:t>O</w:t>
      </w:r>
      <w:r w:rsidR="00870ED9">
        <w:rPr>
          <w:rFonts w:ascii="Arial" w:hAnsi="Arial" w:cs="Arial"/>
          <w:sz w:val="20"/>
          <w:szCs w:val="20"/>
        </w:rPr>
        <w:t>pćinskog</w:t>
      </w:r>
      <w:r w:rsidR="00870ED9" w:rsidRPr="00DC7B6F">
        <w:rPr>
          <w:rFonts w:ascii="Arial" w:hAnsi="Arial" w:cs="Arial"/>
          <w:sz w:val="20"/>
          <w:szCs w:val="20"/>
        </w:rPr>
        <w:t xml:space="preserve"> </w:t>
      </w:r>
      <w:r w:rsidR="00870ED9">
        <w:rPr>
          <w:rFonts w:ascii="Arial" w:hAnsi="Arial" w:cs="Arial"/>
          <w:sz w:val="20"/>
          <w:szCs w:val="20"/>
        </w:rPr>
        <w:t xml:space="preserve">vijeća  </w:t>
      </w:r>
    </w:p>
    <w:p w14:paraId="29275F05" w14:textId="4823137C" w:rsidR="00870ED9" w:rsidRPr="00D23971" w:rsidRDefault="00C82DBF" w:rsidP="00870ED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</w:t>
      </w:r>
      <w:r w:rsidR="00870ED9">
        <w:rPr>
          <w:rFonts w:ascii="Arial" w:hAnsi="Arial" w:cs="Arial"/>
          <w:sz w:val="20"/>
          <w:szCs w:val="20"/>
        </w:rPr>
        <w:t xml:space="preserve">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</w:t>
      </w:r>
      <w:r w:rsidR="00A71EA5">
        <w:rPr>
          <w:rFonts w:ascii="Arial" w:hAnsi="Arial" w:cs="Arial"/>
          <w:sz w:val="20"/>
          <w:szCs w:val="20"/>
        </w:rPr>
        <w:t xml:space="preserve">  </w:t>
      </w:r>
      <w:r w:rsidR="00870ED9" w:rsidRPr="00DC7B6F">
        <w:rPr>
          <w:rFonts w:ascii="Arial" w:hAnsi="Arial" w:cs="Arial"/>
          <w:sz w:val="20"/>
          <w:szCs w:val="20"/>
        </w:rPr>
        <w:t>Nikola Lacković</w:t>
      </w:r>
      <w:r w:rsidR="00A7642C">
        <w:rPr>
          <w:rFonts w:ascii="Arial" w:hAnsi="Arial" w:cs="Arial"/>
          <w:sz w:val="20"/>
          <w:szCs w:val="20"/>
        </w:rPr>
        <w:t>, v.r.</w:t>
      </w:r>
    </w:p>
    <w:sectPr w:rsidR="00870ED9" w:rsidRPr="00D239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CE454C"/>
    <w:multiLevelType w:val="hybridMultilevel"/>
    <w:tmpl w:val="7BB2CE3A"/>
    <w:lvl w:ilvl="0" w:tplc="557E52C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AF5416E"/>
    <w:multiLevelType w:val="hybridMultilevel"/>
    <w:tmpl w:val="28E67876"/>
    <w:lvl w:ilvl="0" w:tplc="0A8010A0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495BB4"/>
    <w:multiLevelType w:val="hybridMultilevel"/>
    <w:tmpl w:val="155CBB98"/>
    <w:lvl w:ilvl="0" w:tplc="16ECCB84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B7EDF"/>
    <w:multiLevelType w:val="hybridMultilevel"/>
    <w:tmpl w:val="7C343D7E"/>
    <w:lvl w:ilvl="0" w:tplc="51BE5836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1C4C52"/>
    <w:multiLevelType w:val="hybridMultilevel"/>
    <w:tmpl w:val="21C4A36E"/>
    <w:lvl w:ilvl="0" w:tplc="5E460F44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52076C"/>
    <w:multiLevelType w:val="hybridMultilevel"/>
    <w:tmpl w:val="DA2C5A7E"/>
    <w:lvl w:ilvl="0" w:tplc="791A5972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CD5B5D"/>
    <w:multiLevelType w:val="hybridMultilevel"/>
    <w:tmpl w:val="AE5CB278"/>
    <w:lvl w:ilvl="0" w:tplc="C1B4B9B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068404">
    <w:abstractNumId w:val="3"/>
  </w:num>
  <w:num w:numId="2" w16cid:durableId="1429347280">
    <w:abstractNumId w:val="5"/>
  </w:num>
  <w:num w:numId="3" w16cid:durableId="1162164521">
    <w:abstractNumId w:val="0"/>
  </w:num>
  <w:num w:numId="4" w16cid:durableId="747967569">
    <w:abstractNumId w:val="2"/>
  </w:num>
  <w:num w:numId="5" w16cid:durableId="268315551">
    <w:abstractNumId w:val="4"/>
  </w:num>
  <w:num w:numId="6" w16cid:durableId="2074809838">
    <w:abstractNumId w:val="1"/>
  </w:num>
  <w:num w:numId="7" w16cid:durableId="20483309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6AA"/>
    <w:rsid w:val="00000532"/>
    <w:rsid w:val="000133A8"/>
    <w:rsid w:val="00014E37"/>
    <w:rsid w:val="00035F93"/>
    <w:rsid w:val="00044266"/>
    <w:rsid w:val="000532F8"/>
    <w:rsid w:val="00066531"/>
    <w:rsid w:val="00091A80"/>
    <w:rsid w:val="000A20CD"/>
    <w:rsid w:val="000C0912"/>
    <w:rsid w:val="000C5321"/>
    <w:rsid w:val="000D69DB"/>
    <w:rsid w:val="00140E2B"/>
    <w:rsid w:val="00146380"/>
    <w:rsid w:val="00147ECC"/>
    <w:rsid w:val="001E3DFE"/>
    <w:rsid w:val="001F6522"/>
    <w:rsid w:val="00274151"/>
    <w:rsid w:val="002926C7"/>
    <w:rsid w:val="002C7051"/>
    <w:rsid w:val="002F2937"/>
    <w:rsid w:val="0031101F"/>
    <w:rsid w:val="00327CDE"/>
    <w:rsid w:val="0034411D"/>
    <w:rsid w:val="0035300F"/>
    <w:rsid w:val="00357F49"/>
    <w:rsid w:val="003928B1"/>
    <w:rsid w:val="003B06C3"/>
    <w:rsid w:val="003D4930"/>
    <w:rsid w:val="003E23A4"/>
    <w:rsid w:val="00427DE3"/>
    <w:rsid w:val="00455A4F"/>
    <w:rsid w:val="004824AD"/>
    <w:rsid w:val="00497374"/>
    <w:rsid w:val="004A0793"/>
    <w:rsid w:val="004C68F9"/>
    <w:rsid w:val="0051691F"/>
    <w:rsid w:val="00531F98"/>
    <w:rsid w:val="005506FB"/>
    <w:rsid w:val="005519B9"/>
    <w:rsid w:val="00561574"/>
    <w:rsid w:val="00567FCC"/>
    <w:rsid w:val="005915DE"/>
    <w:rsid w:val="005C7FF3"/>
    <w:rsid w:val="005F5E6C"/>
    <w:rsid w:val="0062178D"/>
    <w:rsid w:val="00690FC0"/>
    <w:rsid w:val="00695E84"/>
    <w:rsid w:val="006D1719"/>
    <w:rsid w:val="00715A52"/>
    <w:rsid w:val="00735E0E"/>
    <w:rsid w:val="007614C9"/>
    <w:rsid w:val="007772BF"/>
    <w:rsid w:val="00797E96"/>
    <w:rsid w:val="00805DD7"/>
    <w:rsid w:val="00833DA0"/>
    <w:rsid w:val="0084235A"/>
    <w:rsid w:val="0087033F"/>
    <w:rsid w:val="00870ED9"/>
    <w:rsid w:val="00871F20"/>
    <w:rsid w:val="0088100B"/>
    <w:rsid w:val="008A378D"/>
    <w:rsid w:val="008D1868"/>
    <w:rsid w:val="008F2386"/>
    <w:rsid w:val="00925F80"/>
    <w:rsid w:val="00930396"/>
    <w:rsid w:val="00931628"/>
    <w:rsid w:val="00950597"/>
    <w:rsid w:val="009705B6"/>
    <w:rsid w:val="00977813"/>
    <w:rsid w:val="009901F2"/>
    <w:rsid w:val="00990B1B"/>
    <w:rsid w:val="00996176"/>
    <w:rsid w:val="009C019A"/>
    <w:rsid w:val="009D55B1"/>
    <w:rsid w:val="009D7548"/>
    <w:rsid w:val="00A10C15"/>
    <w:rsid w:val="00A25278"/>
    <w:rsid w:val="00A27699"/>
    <w:rsid w:val="00A46252"/>
    <w:rsid w:val="00A52D26"/>
    <w:rsid w:val="00A64B7C"/>
    <w:rsid w:val="00A71EA5"/>
    <w:rsid w:val="00A7642C"/>
    <w:rsid w:val="00AB5731"/>
    <w:rsid w:val="00AE32F1"/>
    <w:rsid w:val="00BA77A7"/>
    <w:rsid w:val="00BE0B01"/>
    <w:rsid w:val="00BE14DC"/>
    <w:rsid w:val="00BE49D1"/>
    <w:rsid w:val="00C82DBF"/>
    <w:rsid w:val="00C92FB6"/>
    <w:rsid w:val="00C96127"/>
    <w:rsid w:val="00C96225"/>
    <w:rsid w:val="00CC46AA"/>
    <w:rsid w:val="00D23971"/>
    <w:rsid w:val="00D47FC3"/>
    <w:rsid w:val="00D561C0"/>
    <w:rsid w:val="00D86EED"/>
    <w:rsid w:val="00DB2F07"/>
    <w:rsid w:val="00DC7B6F"/>
    <w:rsid w:val="00E106E2"/>
    <w:rsid w:val="00E2357D"/>
    <w:rsid w:val="00E51F89"/>
    <w:rsid w:val="00E71428"/>
    <w:rsid w:val="00ED3A01"/>
    <w:rsid w:val="00EE454F"/>
    <w:rsid w:val="00EF1A39"/>
    <w:rsid w:val="00EF435F"/>
    <w:rsid w:val="00F46D2D"/>
    <w:rsid w:val="00F52A29"/>
    <w:rsid w:val="00F56994"/>
    <w:rsid w:val="00F677E5"/>
    <w:rsid w:val="00F70B26"/>
    <w:rsid w:val="00FB2038"/>
    <w:rsid w:val="00FB7132"/>
    <w:rsid w:val="00FB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A89F6"/>
  <w15:chartTrackingRefBased/>
  <w15:docId w15:val="{9AB8BF0F-70ED-402E-A8C5-587CFFC1F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B5731"/>
    <w:pPr>
      <w:ind w:left="720"/>
      <w:contextualSpacing/>
    </w:pPr>
  </w:style>
  <w:style w:type="table" w:styleId="Reetkatablice">
    <w:name w:val="Table Grid"/>
    <w:basedOn w:val="Obinatablica"/>
    <w:uiPriority w:val="39"/>
    <w:rsid w:val="002F293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5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3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Željko</dc:creator>
  <cp:keywords/>
  <dc:description/>
  <cp:lastModifiedBy>Romana Kranjčević</cp:lastModifiedBy>
  <cp:revision>77</cp:revision>
  <cp:lastPrinted>2024-03-20T13:47:00Z</cp:lastPrinted>
  <dcterms:created xsi:type="dcterms:W3CDTF">2022-09-14T07:58:00Z</dcterms:created>
  <dcterms:modified xsi:type="dcterms:W3CDTF">2024-08-20T09:48:00Z</dcterms:modified>
</cp:coreProperties>
</file>